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color w:val="000000"/>
          <w:sz w:val="28"/>
          <w:szCs w:val="28"/>
          <w:lang w:eastAsia="ru-RU" w:bidi="ru-RU"/>
        </w:rPr>
        <w:t>Российская Федерация</w:t>
      </w: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Краснодарский край, </w:t>
      </w:r>
      <w:proofErr w:type="spellStart"/>
      <w:r>
        <w:rPr>
          <w:color w:val="000000"/>
          <w:sz w:val="28"/>
          <w:szCs w:val="28"/>
          <w:lang w:eastAsia="ru-RU" w:bidi="ru-RU"/>
        </w:rPr>
        <w:t>Кущёвский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район,</w:t>
      </w:r>
    </w:p>
    <w:p w:rsidR="00115A71" w:rsidRPr="003740FB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proofErr w:type="spellStart"/>
      <w:r>
        <w:rPr>
          <w:color w:val="000000"/>
          <w:sz w:val="28"/>
          <w:szCs w:val="28"/>
          <w:lang w:eastAsia="ru-RU" w:bidi="ru-RU"/>
        </w:rPr>
        <w:t>ст-ца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Шкуринская</w:t>
      </w:r>
    </w:p>
    <w:p w:rsidR="00115A71" w:rsidRDefault="00115A71" w:rsidP="00115A71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 w:rsidRPr="003740FB">
        <w:rPr>
          <w:color w:val="000000"/>
          <w:sz w:val="28"/>
          <w:szCs w:val="28"/>
          <w:lang w:eastAsia="ru-RU" w:bidi="ru-RU"/>
        </w:rPr>
        <w:t xml:space="preserve">Государственное казённое общеобразовательное учреждение Краснодарского края специальная (коррекционная) школа-интернат </w:t>
      </w:r>
      <w:proofErr w:type="spellStart"/>
      <w:r w:rsidRPr="003740FB">
        <w:rPr>
          <w:color w:val="000000"/>
          <w:sz w:val="28"/>
          <w:szCs w:val="28"/>
          <w:lang w:eastAsia="ru-RU" w:bidi="ru-RU"/>
        </w:rPr>
        <w:t>ст-цы</w:t>
      </w:r>
      <w:proofErr w:type="spellEnd"/>
      <w:r w:rsidRPr="003740FB">
        <w:rPr>
          <w:color w:val="000000"/>
          <w:sz w:val="28"/>
          <w:szCs w:val="28"/>
          <w:lang w:eastAsia="ru-RU" w:bidi="ru-RU"/>
        </w:rPr>
        <w:t xml:space="preserve"> Шкуринской</w:t>
      </w: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115A71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115A71" w:rsidRPr="003740FB" w:rsidRDefault="00115A71" w:rsidP="00115A71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:rsidR="00115A71" w:rsidRPr="00381799" w:rsidRDefault="00974B46" w:rsidP="00115A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7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24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115A71"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:rsidR="00115A71" w:rsidRPr="00381799" w:rsidRDefault="00974B46" w:rsidP="00115A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7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024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B759B">
        <w:rPr>
          <w:rFonts w:ascii="Times New Roman" w:hAnsi="Times New Roman" w:cs="Times New Roman"/>
          <w:sz w:val="28"/>
          <w:szCs w:val="28"/>
        </w:rPr>
        <w:t xml:space="preserve"> </w:t>
      </w:r>
      <w:r w:rsidR="00115A71" w:rsidRPr="00381799">
        <w:rPr>
          <w:rFonts w:ascii="Times New Roman" w:hAnsi="Times New Roman" w:cs="Times New Roman"/>
          <w:sz w:val="28"/>
          <w:szCs w:val="28"/>
        </w:rPr>
        <w:t>Решение педсовета протокол</w:t>
      </w:r>
      <w:r w:rsidR="00D02457">
        <w:rPr>
          <w:rFonts w:ascii="Times New Roman" w:hAnsi="Times New Roman" w:cs="Times New Roman"/>
          <w:sz w:val="28"/>
          <w:szCs w:val="28"/>
        </w:rPr>
        <w:t>№1</w:t>
      </w:r>
      <w:r w:rsidR="00115A71" w:rsidRPr="0038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A71" w:rsidRPr="00381799" w:rsidRDefault="00974B46" w:rsidP="00115A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7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024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B759B">
        <w:rPr>
          <w:rFonts w:ascii="Times New Roman" w:hAnsi="Times New Roman" w:cs="Times New Roman"/>
          <w:sz w:val="28"/>
          <w:szCs w:val="28"/>
        </w:rPr>
        <w:t xml:space="preserve"> </w:t>
      </w:r>
      <w:r w:rsidR="00115A71">
        <w:rPr>
          <w:rFonts w:ascii="Times New Roman" w:hAnsi="Times New Roman" w:cs="Times New Roman"/>
          <w:sz w:val="28"/>
          <w:szCs w:val="28"/>
        </w:rPr>
        <w:t>от «</w:t>
      </w:r>
      <w:r w:rsidR="00115A71" w:rsidRPr="00D02457">
        <w:rPr>
          <w:rFonts w:ascii="Times New Roman" w:hAnsi="Times New Roman" w:cs="Times New Roman"/>
          <w:sz w:val="28"/>
          <w:szCs w:val="28"/>
        </w:rPr>
        <w:t>30</w:t>
      </w:r>
      <w:r w:rsidR="004B759B">
        <w:rPr>
          <w:rFonts w:ascii="Times New Roman" w:hAnsi="Times New Roman" w:cs="Times New Roman"/>
          <w:sz w:val="28"/>
          <w:szCs w:val="28"/>
        </w:rPr>
        <w:t>» августа  2022</w:t>
      </w:r>
      <w:r w:rsidR="00115A71"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115A71" w:rsidRPr="00381799" w:rsidRDefault="00974B46" w:rsidP="00115A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7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024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B759B">
        <w:rPr>
          <w:rFonts w:ascii="Times New Roman" w:hAnsi="Times New Roman" w:cs="Times New Roman"/>
          <w:sz w:val="28"/>
          <w:szCs w:val="28"/>
        </w:rPr>
        <w:t xml:space="preserve"> </w:t>
      </w:r>
      <w:r w:rsidR="00115A71"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115A71" w:rsidRPr="007F7653" w:rsidRDefault="00974B46" w:rsidP="00115A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B4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0245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74B46">
        <w:rPr>
          <w:rFonts w:ascii="Times New Roman" w:hAnsi="Times New Roman" w:cs="Times New Roman"/>
          <w:sz w:val="28"/>
          <w:szCs w:val="28"/>
        </w:rPr>
        <w:t xml:space="preserve"> </w:t>
      </w:r>
      <w:r w:rsidR="00115A71">
        <w:rPr>
          <w:rFonts w:ascii="Times New Roman" w:hAnsi="Times New Roman" w:cs="Times New Roman"/>
          <w:sz w:val="28"/>
          <w:szCs w:val="28"/>
        </w:rPr>
        <w:t xml:space="preserve">_________________ </w:t>
      </w:r>
      <w:proofErr w:type="spellStart"/>
      <w:r w:rsidR="00115A71">
        <w:rPr>
          <w:rFonts w:ascii="Times New Roman" w:hAnsi="Times New Roman" w:cs="Times New Roman"/>
          <w:sz w:val="28"/>
          <w:szCs w:val="28"/>
        </w:rPr>
        <w:t>Ерешко</w:t>
      </w:r>
      <w:proofErr w:type="spellEnd"/>
      <w:r w:rsidR="00115A71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115A71" w:rsidRDefault="00115A71" w:rsidP="00115A71"/>
    <w:p w:rsidR="00115A71" w:rsidRDefault="00115A71" w:rsidP="00115A71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:rsidR="00115A71" w:rsidRDefault="00115A71" w:rsidP="00115A71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115A71" w:rsidRPr="002C24A9" w:rsidRDefault="00115A71" w:rsidP="00115A71">
      <w:pPr>
        <w:pStyle w:val="21"/>
        <w:shd w:val="clear" w:color="auto" w:fill="auto"/>
        <w:spacing w:after="110" w:line="276" w:lineRule="auto"/>
        <w:ind w:firstLine="0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По</w:t>
      </w:r>
      <w:r>
        <w:rPr>
          <w:color w:val="000000"/>
          <w:sz w:val="28"/>
          <w:szCs w:val="28"/>
          <w:lang w:eastAsia="ru-RU" w:bidi="ru-RU"/>
        </w:rPr>
        <w:t xml:space="preserve"> речевой практике</w:t>
      </w:r>
    </w:p>
    <w:p w:rsidR="00115A71" w:rsidRPr="008E7467" w:rsidRDefault="00115A71" w:rsidP="00115A71">
      <w:pPr>
        <w:pStyle w:val="100"/>
        <w:shd w:val="clear" w:color="auto" w:fill="auto"/>
        <w:spacing w:line="276" w:lineRule="auto"/>
        <w:jc w:val="both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 xml:space="preserve">                             </w:t>
      </w:r>
    </w:p>
    <w:p w:rsidR="00115A71" w:rsidRPr="008E7467" w:rsidRDefault="00115A71" w:rsidP="00115A71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Клас</w:t>
      </w:r>
      <w:r>
        <w:rPr>
          <w:color w:val="000000"/>
          <w:sz w:val="28"/>
          <w:szCs w:val="28"/>
          <w:lang w:eastAsia="ru-RU" w:bidi="ru-RU"/>
        </w:rPr>
        <w:t>с: 1</w:t>
      </w:r>
      <w:r w:rsidR="007076D1">
        <w:rPr>
          <w:color w:val="000000"/>
          <w:sz w:val="28"/>
          <w:szCs w:val="28"/>
          <w:lang w:eastAsia="ru-RU" w:bidi="ru-RU"/>
        </w:rPr>
        <w:t>-4</w:t>
      </w:r>
    </w:p>
    <w:p w:rsidR="00115A71" w:rsidRDefault="00115A71" w:rsidP="00115A71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7076D1" w:rsidRPr="007076D1" w:rsidRDefault="00115A71" w:rsidP="007076D1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Учитель</w:t>
      </w:r>
      <w:r>
        <w:rPr>
          <w:color w:val="000000"/>
          <w:sz w:val="28"/>
          <w:szCs w:val="28"/>
          <w:lang w:eastAsia="ru-RU" w:bidi="ru-RU"/>
        </w:rPr>
        <w:t>:</w:t>
      </w:r>
      <w:r w:rsidR="007076D1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7076D1" w:rsidRPr="007076D1">
        <w:rPr>
          <w:color w:val="000000"/>
          <w:sz w:val="28"/>
          <w:szCs w:val="28"/>
          <w:lang w:bidi="ru-RU"/>
        </w:rPr>
        <w:t>Афанасиади</w:t>
      </w:r>
      <w:proofErr w:type="spellEnd"/>
      <w:r w:rsidR="007076D1" w:rsidRPr="007076D1">
        <w:rPr>
          <w:color w:val="000000"/>
          <w:sz w:val="28"/>
          <w:szCs w:val="28"/>
          <w:lang w:bidi="ru-RU"/>
        </w:rPr>
        <w:t xml:space="preserve"> Светлана Петровна, </w:t>
      </w:r>
      <w:proofErr w:type="spellStart"/>
      <w:r w:rsidR="007076D1" w:rsidRPr="007076D1">
        <w:rPr>
          <w:color w:val="000000"/>
          <w:sz w:val="28"/>
          <w:szCs w:val="28"/>
          <w:lang w:bidi="ru-RU"/>
        </w:rPr>
        <w:t>Мацко</w:t>
      </w:r>
      <w:proofErr w:type="spellEnd"/>
      <w:r w:rsidR="007076D1" w:rsidRPr="007076D1">
        <w:rPr>
          <w:color w:val="000000"/>
          <w:sz w:val="28"/>
          <w:szCs w:val="28"/>
          <w:lang w:bidi="ru-RU"/>
        </w:rPr>
        <w:t xml:space="preserve"> Наталья Николаевна, </w:t>
      </w:r>
      <w:proofErr w:type="spellStart"/>
      <w:r w:rsidR="007076D1" w:rsidRPr="007076D1">
        <w:rPr>
          <w:color w:val="000000"/>
          <w:sz w:val="28"/>
          <w:szCs w:val="28"/>
          <w:lang w:bidi="ru-RU"/>
        </w:rPr>
        <w:t>Лучкина</w:t>
      </w:r>
      <w:proofErr w:type="spellEnd"/>
      <w:r w:rsidR="007076D1" w:rsidRPr="007076D1">
        <w:rPr>
          <w:color w:val="000000"/>
          <w:sz w:val="28"/>
          <w:szCs w:val="28"/>
          <w:lang w:bidi="ru-RU"/>
        </w:rPr>
        <w:t xml:space="preserve"> Ольга  Николаевна, Шапка Надежда Викторовна </w:t>
      </w:r>
    </w:p>
    <w:p w:rsidR="00115A71" w:rsidRPr="008E7467" w:rsidRDefault="00115A71" w:rsidP="00115A71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</w:p>
    <w:p w:rsidR="00115A71" w:rsidRDefault="00115A71" w:rsidP="00115A71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115A71" w:rsidRPr="008E7467" w:rsidRDefault="00115A71" w:rsidP="00115A71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Количество часов: всего 66 часов; в неделю 2 часа</w:t>
      </w:r>
      <w:r w:rsidR="007076D1">
        <w:rPr>
          <w:color w:val="000000"/>
          <w:sz w:val="28"/>
          <w:szCs w:val="28"/>
          <w:lang w:eastAsia="ru-RU" w:bidi="ru-RU"/>
        </w:rPr>
        <w:t xml:space="preserve"> (1 класс)</w:t>
      </w:r>
      <w:r w:rsidRPr="008E7467">
        <w:rPr>
          <w:color w:val="000000"/>
          <w:sz w:val="28"/>
          <w:szCs w:val="28"/>
          <w:lang w:eastAsia="ru-RU" w:bidi="ru-RU"/>
        </w:rPr>
        <w:t>;</w:t>
      </w:r>
      <w:r w:rsidR="007076D1">
        <w:rPr>
          <w:color w:val="000000"/>
          <w:sz w:val="28"/>
          <w:szCs w:val="28"/>
          <w:lang w:eastAsia="ru-RU" w:bidi="ru-RU"/>
        </w:rPr>
        <w:t xml:space="preserve"> 68 часов; в неделю 2 часа (2-4 класс) </w:t>
      </w:r>
    </w:p>
    <w:p w:rsidR="00115A71" w:rsidRDefault="00115A71" w:rsidP="00115A71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:rsidR="00115A71" w:rsidRPr="008E7467" w:rsidRDefault="00115A71" w:rsidP="00115A71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proofErr w:type="gramStart"/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</w:t>
      </w:r>
      <w:r w:rsidR="00F94D04">
        <w:rPr>
          <w:color w:val="000000"/>
          <w:sz w:val="28"/>
          <w:szCs w:val="28"/>
          <w:lang w:eastAsia="ru-RU" w:bidi="ru-RU"/>
        </w:rPr>
        <w:t xml:space="preserve"> (вариант 1)</w:t>
      </w:r>
      <w:r w:rsidRPr="008E7467">
        <w:rPr>
          <w:color w:val="000000"/>
          <w:sz w:val="28"/>
          <w:szCs w:val="28"/>
          <w:lang w:eastAsia="ru-RU"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  <w:proofErr w:type="gramEnd"/>
    </w:p>
    <w:p w:rsidR="00F83EF6" w:rsidRDefault="00F83EF6" w:rsidP="00595F1F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B33FF" w:rsidRDefault="000B33FF" w:rsidP="00204EA9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0B33FF" w:rsidRDefault="000B33FF" w:rsidP="00E122E4">
      <w:pPr>
        <w:spacing w:after="0" w:line="36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595F1F" w:rsidRPr="002F09CB" w:rsidRDefault="00595F1F" w:rsidP="00595F1F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F09CB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СОДЕРЖАНИЕ:</w:t>
      </w:r>
    </w:p>
    <w:p w:rsidR="00595F1F" w:rsidRPr="002F09CB" w:rsidRDefault="00595F1F" w:rsidP="00595F1F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95F1F" w:rsidRPr="002F09CB" w:rsidRDefault="00595F1F" w:rsidP="00AB54F0">
      <w:pPr>
        <w:pStyle w:val="2"/>
        <w:numPr>
          <w:ilvl w:val="0"/>
          <w:numId w:val="1"/>
        </w:numPr>
        <w:spacing w:line="276" w:lineRule="auto"/>
        <w:jc w:val="both"/>
        <w:rPr>
          <w:rFonts w:cs="Times New Roman"/>
          <w:color w:val="000000"/>
          <w:sz w:val="28"/>
          <w:szCs w:val="28"/>
        </w:rPr>
      </w:pPr>
      <w:r w:rsidRPr="002F09CB">
        <w:rPr>
          <w:rFonts w:cs="Times New Roman"/>
          <w:color w:val="000000"/>
          <w:sz w:val="28"/>
          <w:szCs w:val="28"/>
        </w:rPr>
        <w:t>Пояснительная записка.</w:t>
      </w:r>
    </w:p>
    <w:p w:rsidR="00595F1F" w:rsidRPr="002F09CB" w:rsidRDefault="00595F1F" w:rsidP="00AB54F0">
      <w:pPr>
        <w:pStyle w:val="2"/>
        <w:spacing w:line="276" w:lineRule="auto"/>
        <w:ind w:left="360"/>
        <w:jc w:val="both"/>
        <w:rPr>
          <w:rFonts w:cs="Times New Roman"/>
          <w:color w:val="000000"/>
          <w:sz w:val="28"/>
          <w:szCs w:val="28"/>
        </w:rPr>
      </w:pPr>
      <w:r w:rsidRPr="002F09CB">
        <w:rPr>
          <w:rFonts w:cs="Times New Roman"/>
          <w:color w:val="000000"/>
          <w:sz w:val="28"/>
          <w:szCs w:val="28"/>
        </w:rPr>
        <w:t xml:space="preserve">1.1. </w:t>
      </w:r>
      <w:r w:rsidRPr="002F09CB">
        <w:rPr>
          <w:rStyle w:val="c0c7"/>
          <w:bCs/>
          <w:sz w:val="28"/>
          <w:szCs w:val="28"/>
        </w:rPr>
        <w:t>Общая характеристика учебного предмета.</w:t>
      </w:r>
    </w:p>
    <w:p w:rsidR="00595F1F" w:rsidRPr="002F09CB" w:rsidRDefault="00595F1F" w:rsidP="00AB54F0">
      <w:pPr>
        <w:pStyle w:val="2"/>
        <w:numPr>
          <w:ilvl w:val="0"/>
          <w:numId w:val="1"/>
        </w:numPr>
        <w:spacing w:line="276" w:lineRule="auto"/>
        <w:jc w:val="both"/>
        <w:rPr>
          <w:rFonts w:cs="Times New Roman"/>
          <w:color w:val="000000"/>
          <w:sz w:val="28"/>
          <w:szCs w:val="28"/>
        </w:rPr>
      </w:pPr>
      <w:r w:rsidRPr="002F09CB">
        <w:rPr>
          <w:rFonts w:cs="Times New Roman"/>
          <w:color w:val="000000"/>
          <w:sz w:val="28"/>
          <w:szCs w:val="28"/>
        </w:rPr>
        <w:t>Особенности организации учебной деятельности обучающихся по предмету «Речевая практика» в 1</w:t>
      </w:r>
      <w:r w:rsidR="00DC7881">
        <w:rPr>
          <w:rFonts w:cs="Times New Roman"/>
          <w:color w:val="000000"/>
          <w:sz w:val="28"/>
          <w:szCs w:val="28"/>
        </w:rPr>
        <w:t>-4 классах</w:t>
      </w:r>
      <w:r w:rsidRPr="002F09CB">
        <w:rPr>
          <w:rFonts w:cs="Times New Roman"/>
          <w:color w:val="000000"/>
          <w:sz w:val="28"/>
          <w:szCs w:val="28"/>
        </w:rPr>
        <w:t>.</w:t>
      </w:r>
    </w:p>
    <w:p w:rsidR="00595F1F" w:rsidRPr="002F09CB" w:rsidRDefault="00595F1F" w:rsidP="00AB54F0">
      <w:pPr>
        <w:pStyle w:val="a5"/>
        <w:numPr>
          <w:ilvl w:val="0"/>
          <w:numId w:val="1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9CB">
        <w:rPr>
          <w:rFonts w:ascii="Times New Roman" w:hAnsi="Times New Roman" w:cs="Times New Roman"/>
          <w:sz w:val="28"/>
          <w:szCs w:val="28"/>
        </w:rPr>
        <w:t>Программа формирования базовых учебных действий (БУД).</w:t>
      </w:r>
    </w:p>
    <w:p w:rsidR="00595F1F" w:rsidRPr="002F09CB" w:rsidRDefault="00595F1F" w:rsidP="00AB54F0">
      <w:pPr>
        <w:pStyle w:val="a5"/>
        <w:numPr>
          <w:ilvl w:val="0"/>
          <w:numId w:val="1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9CB">
        <w:rPr>
          <w:rFonts w:ascii="Times New Roman" w:hAnsi="Times New Roman" w:cs="Times New Roman"/>
          <w:sz w:val="28"/>
          <w:szCs w:val="28"/>
        </w:rPr>
        <w:t>Содержание программного материала по предмету «Речевая практика» в 1</w:t>
      </w:r>
      <w:r w:rsidR="008312F5">
        <w:rPr>
          <w:rFonts w:ascii="Times New Roman" w:hAnsi="Times New Roman" w:cs="Times New Roman"/>
          <w:sz w:val="28"/>
          <w:szCs w:val="28"/>
        </w:rPr>
        <w:t>-4 классах</w:t>
      </w:r>
      <w:r w:rsidRPr="002F09CB">
        <w:rPr>
          <w:rFonts w:ascii="Times New Roman" w:hAnsi="Times New Roman" w:cs="Times New Roman"/>
          <w:sz w:val="28"/>
          <w:szCs w:val="28"/>
        </w:rPr>
        <w:t>.</w:t>
      </w:r>
    </w:p>
    <w:p w:rsidR="00595F1F" w:rsidRPr="002F09CB" w:rsidRDefault="00595F1F" w:rsidP="00AB54F0">
      <w:pPr>
        <w:pStyle w:val="a5"/>
        <w:numPr>
          <w:ilvl w:val="0"/>
          <w:numId w:val="1"/>
        </w:numPr>
        <w:tabs>
          <w:tab w:val="left" w:pos="10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9CB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 «Речевая практика» по итогам обучения в 1</w:t>
      </w:r>
      <w:r w:rsidR="008312F5">
        <w:rPr>
          <w:rFonts w:ascii="Times New Roman" w:hAnsi="Times New Roman" w:cs="Times New Roman"/>
          <w:sz w:val="28"/>
          <w:szCs w:val="28"/>
        </w:rPr>
        <w:t>-4 классах</w:t>
      </w:r>
      <w:r w:rsidRPr="002F09CB">
        <w:rPr>
          <w:rFonts w:ascii="Times New Roman" w:hAnsi="Times New Roman" w:cs="Times New Roman"/>
          <w:sz w:val="28"/>
          <w:szCs w:val="28"/>
        </w:rPr>
        <w:t>.</w:t>
      </w:r>
    </w:p>
    <w:p w:rsidR="00595F1F" w:rsidRPr="002F09CB" w:rsidRDefault="00595F1F" w:rsidP="00AB54F0">
      <w:pPr>
        <w:pStyle w:val="2"/>
        <w:numPr>
          <w:ilvl w:val="0"/>
          <w:numId w:val="1"/>
        </w:numPr>
        <w:spacing w:line="276" w:lineRule="auto"/>
        <w:jc w:val="both"/>
        <w:rPr>
          <w:rFonts w:cs="Times New Roman"/>
          <w:color w:val="000000"/>
          <w:sz w:val="28"/>
          <w:szCs w:val="28"/>
        </w:rPr>
      </w:pPr>
      <w:r w:rsidRPr="002F09CB">
        <w:rPr>
          <w:rFonts w:cs="Times New Roman"/>
          <w:color w:val="000000"/>
          <w:sz w:val="28"/>
          <w:szCs w:val="28"/>
        </w:rPr>
        <w:t>Перечень учебно-методического, материально-технического обеспечения программы по предмету «Речевая практика» в 1</w:t>
      </w:r>
      <w:r w:rsidR="008312F5">
        <w:rPr>
          <w:rFonts w:cs="Times New Roman"/>
          <w:color w:val="000000"/>
          <w:sz w:val="28"/>
          <w:szCs w:val="28"/>
        </w:rPr>
        <w:t>-4 классах</w:t>
      </w:r>
      <w:r w:rsidRPr="002F09CB">
        <w:rPr>
          <w:rFonts w:cs="Times New Roman"/>
          <w:color w:val="000000"/>
          <w:sz w:val="28"/>
          <w:szCs w:val="28"/>
        </w:rPr>
        <w:t>.</w:t>
      </w:r>
    </w:p>
    <w:p w:rsidR="00595F1F" w:rsidRPr="002F09CB" w:rsidRDefault="00595F1F" w:rsidP="00595F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5F1F" w:rsidRPr="002F09CB" w:rsidRDefault="00595F1F" w:rsidP="00595F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F1F" w:rsidRPr="002F09CB" w:rsidRDefault="00595F1F" w:rsidP="00595F1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F1F" w:rsidRPr="002F09CB" w:rsidRDefault="00595F1F" w:rsidP="00595F1F">
      <w:pPr>
        <w:pStyle w:val="a3"/>
        <w:spacing w:line="36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F1F" w:rsidRPr="002F09CB" w:rsidRDefault="00595F1F" w:rsidP="00595F1F">
      <w:pPr>
        <w:pStyle w:val="a3"/>
        <w:spacing w:line="36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F1F" w:rsidRPr="002F09CB" w:rsidRDefault="00595F1F" w:rsidP="00595F1F">
      <w:pPr>
        <w:pStyle w:val="a3"/>
        <w:spacing w:line="36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F1F" w:rsidRPr="002F09CB" w:rsidRDefault="00595F1F" w:rsidP="00595F1F">
      <w:pPr>
        <w:pStyle w:val="a3"/>
        <w:spacing w:line="36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Pr="002F09CB" w:rsidRDefault="00595F1F" w:rsidP="00595F1F">
      <w:pPr>
        <w:tabs>
          <w:tab w:val="left" w:pos="142"/>
          <w:tab w:val="left" w:pos="1080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95F1F" w:rsidRDefault="00595F1F" w:rsidP="00595F1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B54F0" w:rsidRDefault="00AB54F0" w:rsidP="00595F1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135C2" w:rsidRDefault="000135C2" w:rsidP="00355243">
      <w:pPr>
        <w:pStyle w:val="a5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35C2" w:rsidRDefault="000135C2" w:rsidP="00355243">
      <w:pPr>
        <w:pStyle w:val="a5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F1F" w:rsidRDefault="00595F1F" w:rsidP="00A61925">
      <w:pPr>
        <w:pStyle w:val="a5"/>
        <w:numPr>
          <w:ilvl w:val="0"/>
          <w:numId w:val="1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9C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A61925" w:rsidRPr="00D44515" w:rsidRDefault="00A61925" w:rsidP="00A61925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D44515">
        <w:rPr>
          <w:sz w:val="28"/>
          <w:szCs w:val="28"/>
        </w:rPr>
        <w:t xml:space="preserve">Рабочая программа учебного курса «Речевая практика» </w:t>
      </w:r>
      <w:r w:rsidRPr="000B33FF">
        <w:rPr>
          <w:color w:val="000000"/>
          <w:sz w:val="28"/>
          <w:szCs w:val="28"/>
          <w:lang w:eastAsia="ru-RU" w:bidi="ru-RU"/>
        </w:rPr>
        <w:t>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</w:t>
      </w:r>
      <w:r w:rsidRPr="008E7467">
        <w:rPr>
          <w:color w:val="000000"/>
          <w:sz w:val="28"/>
          <w:szCs w:val="28"/>
          <w:lang w:eastAsia="ru-RU"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>
        <w:rPr>
          <w:color w:val="000000"/>
          <w:sz w:val="28"/>
          <w:szCs w:val="28"/>
          <w:lang w:eastAsia="ru-RU" w:bidi="ru-RU"/>
        </w:rPr>
        <w:t xml:space="preserve"> (вариант 1) </w:t>
      </w:r>
      <w:r w:rsidR="00AF7F3C">
        <w:rPr>
          <w:color w:val="000000"/>
          <w:sz w:val="28"/>
          <w:szCs w:val="28"/>
          <w:lang w:eastAsia="ru-RU" w:bidi="ru-RU"/>
        </w:rPr>
        <w:t>,</w:t>
      </w:r>
      <w:r w:rsidRPr="00D44515">
        <w:rPr>
          <w:sz w:val="28"/>
          <w:szCs w:val="28"/>
        </w:rPr>
        <w:t xml:space="preserve"> авторской учебной программы «Русский язык.</w:t>
      </w:r>
      <w:proofErr w:type="gramEnd"/>
      <w:r w:rsidRPr="00D44515">
        <w:rPr>
          <w:sz w:val="28"/>
          <w:szCs w:val="28"/>
        </w:rPr>
        <w:t xml:space="preserve"> Устная речь» А. К. Аксеновой, С. В. Комаровой, Э. В. Якубовской из сборника «Программы специальных (коррекционных) образовательных учреждений VIII вида: 0-4 классы» под редакцией </w:t>
      </w:r>
      <w:proofErr w:type="spellStart"/>
      <w:r w:rsidRPr="00D44515">
        <w:rPr>
          <w:sz w:val="28"/>
          <w:szCs w:val="28"/>
        </w:rPr>
        <w:t>Бгажноковой</w:t>
      </w:r>
      <w:proofErr w:type="spellEnd"/>
      <w:r w:rsidRPr="00D44515">
        <w:rPr>
          <w:sz w:val="28"/>
          <w:szCs w:val="28"/>
        </w:rPr>
        <w:t xml:space="preserve"> И. М. – Москва:  «Просвещение», 2011  г</w:t>
      </w:r>
      <w:r>
        <w:rPr>
          <w:sz w:val="28"/>
          <w:szCs w:val="28"/>
        </w:rPr>
        <w:t>.</w:t>
      </w:r>
    </w:p>
    <w:p w:rsidR="00595F1F" w:rsidRPr="00D44515" w:rsidRDefault="0021225E" w:rsidP="000135C2">
      <w:pPr>
        <w:tabs>
          <w:tab w:val="left" w:pos="81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>В соответствии с п. 1.6 Федерального государственного образовательного стандарта образования обучающихся с умственной отсталостью</w:t>
      </w:r>
      <w:r w:rsidR="00D44515" w:rsidRPr="00D445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>(интеллектуальными нарушениями) к особым образовательным потребностям обучающихся с лёгкой степенью умственной отсталости (интеллектуальными нарушениями) относится овладение разнообразными видами, средствами и формами коммуникации, обеспечивающими успешность установления и реализации социокультурных связей и отношений обучающегося с окружающей средой.</w:t>
      </w:r>
      <w:proofErr w:type="gramEnd"/>
    </w:p>
    <w:p w:rsidR="00275376" w:rsidRDefault="0087628F" w:rsidP="00F83E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 xml:space="preserve">Концептуальная идея включения в адаптированную основную общеобразовательную программу образования </w:t>
      </w:r>
      <w:proofErr w:type="gramStart"/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 xml:space="preserve"> с умственной отсталостью предмета «Речевая практика» заключается в оптимизации овладения языком через организацию общения.</w:t>
      </w:r>
    </w:p>
    <w:p w:rsidR="004F395E" w:rsidRPr="007C5DFB" w:rsidRDefault="0087628F" w:rsidP="007C5DF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37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C5DF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7C5DFB">
        <w:rPr>
          <w:rFonts w:ascii="Times New Roman" w:eastAsia="Calibri" w:hAnsi="Times New Roman" w:cs="Times New Roman"/>
          <w:b/>
          <w:sz w:val="28"/>
          <w:szCs w:val="28"/>
        </w:rPr>
        <w:t>Ц</w:t>
      </w:r>
      <w:r w:rsidR="00595F1F" w:rsidRPr="00D44515">
        <w:rPr>
          <w:rFonts w:ascii="Times New Roman" w:eastAsia="Calibri" w:hAnsi="Times New Roman" w:cs="Times New Roman"/>
          <w:b/>
          <w:sz w:val="28"/>
          <w:szCs w:val="28"/>
        </w:rPr>
        <w:t>ель</w:t>
      </w:r>
      <w:r w:rsidR="00595F1F" w:rsidRPr="00D44515">
        <w:rPr>
          <w:rFonts w:ascii="Times New Roman" w:eastAsia="Calibri" w:hAnsi="Times New Roman" w:cs="Times New Roman"/>
          <w:sz w:val="28"/>
          <w:szCs w:val="28"/>
        </w:rPr>
        <w:t xml:space="preserve"> курса «Речевая практика» - развитие речевой коммуникации </w:t>
      </w:r>
      <w:r w:rsidR="00275376">
        <w:rPr>
          <w:rFonts w:ascii="Times New Roman" w:eastAsia="Calibri" w:hAnsi="Times New Roman" w:cs="Times New Roman"/>
          <w:sz w:val="28"/>
          <w:szCs w:val="28"/>
        </w:rPr>
        <w:t>об</w:t>
      </w:r>
      <w:r w:rsidR="00595F1F" w:rsidRPr="00D44515">
        <w:rPr>
          <w:rFonts w:ascii="Times New Roman" w:eastAsia="Calibri" w:hAnsi="Times New Roman" w:cs="Times New Roman"/>
          <w:sz w:val="28"/>
          <w:szCs w:val="28"/>
        </w:rPr>
        <w:t>уча</w:t>
      </w:r>
      <w:r w:rsidR="00275376">
        <w:rPr>
          <w:rFonts w:ascii="Times New Roman" w:eastAsia="Calibri" w:hAnsi="Times New Roman" w:cs="Times New Roman"/>
          <w:sz w:val="28"/>
          <w:szCs w:val="28"/>
        </w:rPr>
        <w:t>ю</w:t>
      </w:r>
      <w:r w:rsidR="00595F1F" w:rsidRPr="00D44515">
        <w:rPr>
          <w:rFonts w:ascii="Times New Roman" w:eastAsia="Calibri" w:hAnsi="Times New Roman" w:cs="Times New Roman"/>
          <w:sz w:val="28"/>
          <w:szCs w:val="28"/>
        </w:rPr>
        <w:t xml:space="preserve">щихся с интеллектуальной недостаточностью как способности использовать вербальные и невербальные средства для общения с окружающими людьми в различных ситуациях. </w:t>
      </w:r>
      <w:proofErr w:type="gramEnd"/>
    </w:p>
    <w:p w:rsidR="000135C2" w:rsidRPr="00AF7F3C" w:rsidRDefault="00275376" w:rsidP="00AF7F3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="007C5DFB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</w:t>
      </w:r>
      <w:proofErr w:type="gramStart"/>
      <w:r w:rsidR="007C5D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595F1F" w:rsidRPr="00D44515" w:rsidRDefault="00595F1F" w:rsidP="00AA07EE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515">
        <w:rPr>
          <w:rFonts w:ascii="Times New Roman" w:eastAsia="Calibri" w:hAnsi="Times New Roman" w:cs="Times New Roman"/>
          <w:sz w:val="28"/>
          <w:szCs w:val="28"/>
        </w:rPr>
        <w:t xml:space="preserve">способствовать совершенствованию речевого опыта </w:t>
      </w:r>
      <w:proofErr w:type="gramStart"/>
      <w:r w:rsidRPr="00D44515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D4451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5F1F" w:rsidRPr="00D44515" w:rsidRDefault="00595F1F" w:rsidP="00AA07EE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515">
        <w:rPr>
          <w:rFonts w:ascii="Times New Roman" w:eastAsia="Calibri" w:hAnsi="Times New Roman" w:cs="Times New Roman"/>
          <w:sz w:val="28"/>
          <w:szCs w:val="28"/>
        </w:rPr>
        <w:t>корригировать и обогащать языковую базу устных высказываний детей;</w:t>
      </w:r>
    </w:p>
    <w:p w:rsidR="00595F1F" w:rsidRPr="00D44515" w:rsidRDefault="00595F1F" w:rsidP="00AA07EE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515">
        <w:rPr>
          <w:rFonts w:ascii="Times New Roman" w:eastAsia="Calibri" w:hAnsi="Times New Roman" w:cs="Times New Roman"/>
          <w:sz w:val="28"/>
          <w:szCs w:val="28"/>
        </w:rPr>
        <w:t>формировать выразительную сторону речи;</w:t>
      </w:r>
    </w:p>
    <w:p w:rsidR="00595F1F" w:rsidRPr="00D44515" w:rsidRDefault="00595F1F" w:rsidP="00AA07EE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515">
        <w:rPr>
          <w:rFonts w:ascii="Times New Roman" w:eastAsia="Calibri" w:hAnsi="Times New Roman" w:cs="Times New Roman"/>
          <w:sz w:val="28"/>
          <w:szCs w:val="28"/>
        </w:rPr>
        <w:t>учить строить устные связные высказывания;</w:t>
      </w:r>
    </w:p>
    <w:p w:rsidR="00595F1F" w:rsidRPr="00D44515" w:rsidRDefault="00595F1F" w:rsidP="000135C2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4515">
        <w:rPr>
          <w:rFonts w:ascii="Times New Roman" w:eastAsia="Calibri" w:hAnsi="Times New Roman" w:cs="Times New Roman"/>
          <w:sz w:val="28"/>
          <w:szCs w:val="28"/>
        </w:rPr>
        <w:t>воспитывать культуру речевого общения.</w:t>
      </w:r>
    </w:p>
    <w:p w:rsidR="00081D44" w:rsidRPr="00081D44" w:rsidRDefault="00C8005A" w:rsidP="00081D44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81D44" w:rsidRPr="00081D44">
        <w:rPr>
          <w:rFonts w:ascii="Times New Roman" w:hAnsi="Times New Roman"/>
          <w:sz w:val="28"/>
          <w:szCs w:val="28"/>
        </w:rPr>
        <w:t xml:space="preserve">Контроль достижения </w:t>
      </w:r>
      <w:proofErr w:type="gramStart"/>
      <w:r w:rsidR="00081D44" w:rsidRPr="00081D44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081D44" w:rsidRPr="00081D44">
        <w:rPr>
          <w:rFonts w:ascii="Times New Roman" w:hAnsi="Times New Roman"/>
          <w:sz w:val="28"/>
          <w:szCs w:val="28"/>
        </w:rPr>
        <w:t xml:space="preserve"> уровня усвоения программного материала осуществляется в виде стартового, текущего и итогового контроля в следующих формах: устный опрос,  инсценировки, театральные инсценировки.</w:t>
      </w:r>
    </w:p>
    <w:p w:rsidR="00AF7F3C" w:rsidRDefault="00AF7F3C" w:rsidP="00204EA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5F1F" w:rsidRPr="00D44515" w:rsidRDefault="00595F1F" w:rsidP="0035524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15">
        <w:rPr>
          <w:rFonts w:ascii="Times New Roman" w:hAnsi="Times New Roman" w:cs="Times New Roman"/>
          <w:b/>
          <w:bCs/>
          <w:sz w:val="28"/>
          <w:szCs w:val="28"/>
        </w:rPr>
        <w:lastRenderedPageBreak/>
        <w:t>1.1. Общая характеристика учебного предмета.</w:t>
      </w:r>
    </w:p>
    <w:p w:rsidR="00726838" w:rsidRPr="00DB2FC8" w:rsidRDefault="00595F1F" w:rsidP="00DB2FC8">
      <w:pPr>
        <w:spacing w:after="0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Для решения поставленных задач и для организации обучения общению обучающихся с интеллектуальными нарушениями в программе определены темы, на материале которых формируются коммуникативные умения школьников. </w:t>
      </w:r>
    </w:p>
    <w:p w:rsidR="00595F1F" w:rsidRPr="00D44515" w:rsidRDefault="00595F1F" w:rsidP="00220069">
      <w:pPr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:rsidR="00595F1F" w:rsidRPr="00D44515" w:rsidRDefault="00D403F3" w:rsidP="00220069">
      <w:pPr>
        <w:tabs>
          <w:tab w:val="left" w:pos="9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="00595F1F" w:rsidRPr="00D44515">
        <w:rPr>
          <w:rFonts w:ascii="Times New Roman" w:eastAsia="Times New Roman" w:hAnsi="Times New Roman" w:cs="Times New Roman"/>
          <w:sz w:val="28"/>
          <w:szCs w:val="28"/>
        </w:rPr>
        <w:t xml:space="preserve"> и понимание речи.</w:t>
      </w:r>
    </w:p>
    <w:p w:rsidR="00AB54F0" w:rsidRPr="00D44515" w:rsidRDefault="00AB54F0" w:rsidP="00220069">
      <w:pPr>
        <w:numPr>
          <w:ilvl w:val="0"/>
          <w:numId w:val="3"/>
        </w:numPr>
        <w:tabs>
          <w:tab w:val="left" w:pos="920"/>
        </w:tabs>
        <w:spacing w:after="0" w:line="240" w:lineRule="auto"/>
        <w:ind w:left="920" w:hanging="375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>Дикция и выразительность речи.</w:t>
      </w:r>
    </w:p>
    <w:p w:rsidR="007A5589" w:rsidRPr="00A21EAD" w:rsidRDefault="00AB54F0" w:rsidP="00DB2FC8">
      <w:pPr>
        <w:numPr>
          <w:ilvl w:val="0"/>
          <w:numId w:val="3"/>
        </w:numPr>
        <w:tabs>
          <w:tab w:val="left" w:pos="920"/>
        </w:tabs>
        <w:spacing w:after="0"/>
        <w:ind w:left="920" w:hanging="375"/>
        <w:rPr>
          <w:rFonts w:ascii="Times New Roman" w:eastAsia="Times New Roman" w:hAnsi="Times New Roman" w:cs="Times New Roman"/>
          <w:sz w:val="28"/>
          <w:szCs w:val="28"/>
        </w:rPr>
      </w:pPr>
      <w:r w:rsidRPr="00A21EAD">
        <w:rPr>
          <w:rFonts w:ascii="Times New Roman" w:eastAsia="Times New Roman" w:hAnsi="Times New Roman" w:cs="Times New Roman"/>
          <w:sz w:val="28"/>
          <w:szCs w:val="28"/>
        </w:rPr>
        <w:t>Подготовка речевой ситуации и организация высказывания (базовые</w:t>
      </w:r>
      <w:r w:rsidRPr="0038699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A21EAD">
        <w:rPr>
          <w:rFonts w:ascii="Times New Roman" w:eastAsia="Times New Roman" w:hAnsi="Times New Roman" w:cs="Times New Roman"/>
          <w:sz w:val="28"/>
          <w:szCs w:val="28"/>
        </w:rPr>
        <w:t>формулы речевого общения; примерные темы речевых ситуаций, алгоритм работы над речевой ситуацией).</w:t>
      </w:r>
    </w:p>
    <w:p w:rsidR="000135C2" w:rsidRPr="00D44515" w:rsidRDefault="000135C2" w:rsidP="00DB2FC8">
      <w:pPr>
        <w:pStyle w:val="a5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A21EAD">
        <w:rPr>
          <w:rFonts w:ascii="Times New Roman" w:eastAsia="Times New Roman" w:hAnsi="Times New Roman" w:cs="Times New Roman"/>
          <w:sz w:val="28"/>
          <w:szCs w:val="28"/>
        </w:rPr>
        <w:t xml:space="preserve">        4.Культура общения.</w:t>
      </w:r>
    </w:p>
    <w:p w:rsidR="00AA07EE" w:rsidRPr="00D44515" w:rsidRDefault="00AF5110" w:rsidP="00AA0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A07EE" w:rsidRPr="00D44515">
        <w:rPr>
          <w:rFonts w:ascii="Times New Roman" w:eastAsia="Times New Roman" w:hAnsi="Times New Roman" w:cs="Times New Roman"/>
          <w:sz w:val="28"/>
          <w:szCs w:val="28"/>
        </w:rPr>
        <w:t>Включение в программу данных разделов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Как правило, все названные умения формируются в речевых ситуациях. Вместе с тем специальная работа по отработке каждого из них должна вестись и на самостоятельных этапах урока. Такая подготовительная работа создаёт условия для более свободного пользования отработанными ранее умениями в пределах организуемой речевой ситуации, а далее и в реальных сферах общения.</w:t>
      </w:r>
    </w:p>
    <w:p w:rsidR="00AA07EE" w:rsidRPr="00D44515" w:rsidRDefault="00AF5110" w:rsidP="00AA0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Настоящая программа будет реализована в условиях классно-урочной системы обучения.  </w:t>
      </w:r>
    </w:p>
    <w:p w:rsidR="00AA07EE" w:rsidRPr="00D44515" w:rsidRDefault="00AF5110" w:rsidP="0038483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A07EE" w:rsidRPr="00D44515">
        <w:rPr>
          <w:rFonts w:ascii="Times New Roman" w:hAnsi="Times New Roman" w:cs="Times New Roman"/>
          <w:sz w:val="28"/>
          <w:szCs w:val="28"/>
        </w:rPr>
        <w:t>Урок речевой практики строится на основе темы, выбранной для создания речевой ситуации. Параллельно отрабатываются программные темы из других разделов и реализуются в пределах данного урока.</w:t>
      </w:r>
    </w:p>
    <w:p w:rsidR="00AA07EE" w:rsidRPr="00D44515" w:rsidRDefault="00AF5110" w:rsidP="00AA0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4E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A07EE" w:rsidRPr="00D44515">
        <w:rPr>
          <w:rFonts w:ascii="Times New Roman" w:hAnsi="Times New Roman" w:cs="Times New Roman"/>
          <w:b/>
          <w:sz w:val="28"/>
          <w:szCs w:val="28"/>
        </w:rPr>
        <w:t>Раздел «</w:t>
      </w:r>
      <w:proofErr w:type="spellStart"/>
      <w:r w:rsidR="00AA07EE" w:rsidRPr="00D44515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AA07EE" w:rsidRPr="00D44515">
        <w:rPr>
          <w:rFonts w:ascii="Times New Roman" w:hAnsi="Times New Roman" w:cs="Times New Roman"/>
          <w:b/>
          <w:sz w:val="28"/>
          <w:szCs w:val="28"/>
        </w:rPr>
        <w:t xml:space="preserve"> и понимание речи»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. Его содержание нацелено на развитие у детей способности </w:t>
      </w:r>
      <w:proofErr w:type="gramStart"/>
      <w:r w:rsidR="00AA07EE" w:rsidRPr="00D44515">
        <w:rPr>
          <w:rFonts w:ascii="Times New Roman" w:hAnsi="Times New Roman" w:cs="Times New Roman"/>
          <w:sz w:val="28"/>
          <w:szCs w:val="28"/>
        </w:rPr>
        <w:t>воспринимать</w:t>
      </w:r>
      <w:proofErr w:type="gram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и понимать обращённую к ним речь. Умение слушать является 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умением, уровень 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которого определяет эффективность усвоения информации, заложенной в устном высказывании. Развитие этого умения важно для формирования у школьников выразительности речи, внимательного отношения к слову, правильного восприятия и понимания информации по любому учебному предмету.</w:t>
      </w:r>
    </w:p>
    <w:p w:rsidR="00AA07EE" w:rsidRPr="00D44515" w:rsidRDefault="0027404E" w:rsidP="00AA0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В содержание работы по развитию навыков 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включены также упражнения на слушание и понимани</w:t>
      </w:r>
      <w:r>
        <w:rPr>
          <w:rFonts w:ascii="Times New Roman" w:hAnsi="Times New Roman" w:cs="Times New Roman"/>
          <w:sz w:val="28"/>
          <w:szCs w:val="28"/>
        </w:rPr>
        <w:t>е речи, прослушиваемой в аудиозаписи</w:t>
      </w:r>
      <w:r w:rsidR="00AA07EE" w:rsidRPr="00D44515">
        <w:rPr>
          <w:rFonts w:ascii="Times New Roman" w:hAnsi="Times New Roman" w:cs="Times New Roman"/>
          <w:sz w:val="28"/>
          <w:szCs w:val="28"/>
        </w:rPr>
        <w:t>. Это важное направление работы, в ходе которого дети учатся вслушиваться в речь, ориентируясь только на её вербальный компонент (исключая мимику и артикуляцию говорящего). Данные упражнения помогут детям лучше понимать речь дикторов по радио, запись информации на автоответчике в справочной службе и др.</w:t>
      </w:r>
    </w:p>
    <w:p w:rsidR="00AA07EE" w:rsidRPr="00D44515" w:rsidRDefault="0027404E" w:rsidP="0038483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A07EE" w:rsidRPr="00D44515">
        <w:rPr>
          <w:rFonts w:ascii="Times New Roman" w:hAnsi="Times New Roman" w:cs="Times New Roman"/>
          <w:sz w:val="28"/>
          <w:szCs w:val="28"/>
        </w:rPr>
        <w:t>Материал, включённый в раздел «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7EE" w:rsidRPr="00D44515">
        <w:rPr>
          <w:rFonts w:ascii="Times New Roman" w:hAnsi="Times New Roman" w:cs="Times New Roman"/>
          <w:sz w:val="28"/>
          <w:szCs w:val="28"/>
        </w:rPr>
        <w:t>и понимание речи», реализуется на каждом уроке устной речи в виде самостоятельных тренировочных упражнений или сопровождает задания других подразделов, например: выбор названной учителем картинки из двух данных (мишка — миска), выбор картинки по её описанию; выполнение практических заданий по словесной инструкции; слушание и понимание текста, читаемого учителем, рассказов одноклассников, речи артистов в магнитофонной записи, телепередачах и т. д.</w:t>
      </w:r>
    </w:p>
    <w:p w:rsidR="00AA07EE" w:rsidRPr="00D44515" w:rsidRDefault="00480363" w:rsidP="00AA0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A07EE" w:rsidRPr="00D44515">
        <w:rPr>
          <w:rFonts w:ascii="Times New Roman" w:hAnsi="Times New Roman" w:cs="Times New Roman"/>
          <w:b/>
          <w:sz w:val="28"/>
          <w:szCs w:val="28"/>
        </w:rPr>
        <w:t>Раздел «Дикция и выразительность речи»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ориентирует учителя на отработку у школьников чёткости произношения, его эмоциональной выразительности. Выбор формы и содержания упражнений определяется темой урока и задачами данного этапа в его структуре.</w:t>
      </w:r>
    </w:p>
    <w:p w:rsidR="00AA07EE" w:rsidRPr="00D44515" w:rsidRDefault="00480363" w:rsidP="0038483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В процессе обучения дети учатся отчётливо произносить слоги, слова, 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>, стихотворения; тренируются в практическом различении интонационных средств выразительности — силы голоса, темпа, тона речи, в использовании мимики и жестов в процессе речевого общения, так как невербальные средства, наряду с вербальной выразительностью, играют значимую роль в общении, привлекая внимание собеседника к процессу коммуникации.</w:t>
      </w:r>
      <w:proofErr w:type="gramEnd"/>
    </w:p>
    <w:p w:rsidR="00AA07EE" w:rsidRPr="00D44515" w:rsidRDefault="00384831" w:rsidP="00703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A07EE" w:rsidRPr="00D44515">
        <w:rPr>
          <w:rFonts w:ascii="Times New Roman" w:hAnsi="Times New Roman" w:cs="Times New Roman"/>
          <w:b/>
          <w:sz w:val="28"/>
          <w:szCs w:val="28"/>
        </w:rPr>
        <w:t>Раздел «Подготовка речевой ситуации и организация высказывания»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определяется как ведущий в развитии собственно устной разговорной речи. В содержание раздела входит перечень лексических тем и речевых ситуаций по названным темам, связанных со школьной жизнью и бытом детей, с их играми, взаимоот</w:t>
      </w:r>
      <w:r w:rsidR="00D059C4">
        <w:rPr>
          <w:rFonts w:ascii="Times New Roman" w:hAnsi="Times New Roman" w:cs="Times New Roman"/>
          <w:sz w:val="28"/>
          <w:szCs w:val="28"/>
        </w:rPr>
        <w:t>ношениями с окружающими. Обу</w:t>
      </w:r>
      <w:r w:rsidR="00AA07EE" w:rsidRPr="00D44515">
        <w:rPr>
          <w:rFonts w:ascii="Times New Roman" w:hAnsi="Times New Roman" w:cs="Times New Roman"/>
          <w:sz w:val="28"/>
          <w:szCs w:val="28"/>
        </w:rPr>
        <w:t>ча</w:t>
      </w:r>
      <w:r w:rsidR="00D059C4">
        <w:rPr>
          <w:rFonts w:ascii="Times New Roman" w:hAnsi="Times New Roman" w:cs="Times New Roman"/>
          <w:sz w:val="28"/>
          <w:szCs w:val="28"/>
        </w:rPr>
        <w:t>ю</w:t>
      </w:r>
      <w:r w:rsidR="00AA07EE" w:rsidRPr="00D44515">
        <w:rPr>
          <w:rFonts w:ascii="Times New Roman" w:hAnsi="Times New Roman" w:cs="Times New Roman"/>
          <w:sz w:val="28"/>
          <w:szCs w:val="28"/>
        </w:rPr>
        <w:t>щиеся под руководством учителя «проигрывают» обозначенные ситуации, моделируя тем самым различные варианты речевого поведения.</w:t>
      </w:r>
    </w:p>
    <w:p w:rsidR="00AA07EE" w:rsidRPr="00D44515" w:rsidRDefault="00480363" w:rsidP="00703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Недостаточность жизненного опыта, бедность и несовершенство речевых умений </w:t>
      </w:r>
      <w:r w:rsidR="00D059C4">
        <w:rPr>
          <w:rFonts w:ascii="Times New Roman" w:hAnsi="Times New Roman" w:cs="Times New Roman"/>
          <w:sz w:val="28"/>
          <w:szCs w:val="28"/>
        </w:rPr>
        <w:t>об</w:t>
      </w:r>
      <w:r w:rsidR="00AA07EE" w:rsidRPr="00D44515">
        <w:rPr>
          <w:rFonts w:ascii="Times New Roman" w:hAnsi="Times New Roman" w:cs="Times New Roman"/>
          <w:sz w:val="28"/>
          <w:szCs w:val="28"/>
        </w:rPr>
        <w:t>уча</w:t>
      </w:r>
      <w:r w:rsidR="00D059C4">
        <w:rPr>
          <w:rFonts w:ascii="Times New Roman" w:hAnsi="Times New Roman" w:cs="Times New Roman"/>
          <w:sz w:val="28"/>
          <w:szCs w:val="28"/>
        </w:rPr>
        <w:t>ю</w:t>
      </w:r>
      <w:r w:rsidR="00AA07EE" w:rsidRPr="00D44515">
        <w:rPr>
          <w:rFonts w:ascii="Times New Roman" w:hAnsi="Times New Roman" w:cs="Times New Roman"/>
          <w:sz w:val="28"/>
          <w:szCs w:val="28"/>
        </w:rPr>
        <w:t>щихся определяют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варианты предложений, а также отдельные фрагменты речи (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) как части целого связного высказывания. Продуцирование </w:t>
      </w:r>
      <w:proofErr w:type="gramStart"/>
      <w:r w:rsidR="00D059C4">
        <w:rPr>
          <w:rFonts w:ascii="Times New Roman" w:hAnsi="Times New Roman" w:cs="Times New Roman"/>
          <w:sz w:val="28"/>
          <w:szCs w:val="28"/>
        </w:rPr>
        <w:t>об</w:t>
      </w:r>
      <w:r w:rsidR="00AA07EE" w:rsidRPr="00D44515">
        <w:rPr>
          <w:rFonts w:ascii="Times New Roman" w:hAnsi="Times New Roman" w:cs="Times New Roman"/>
          <w:sz w:val="28"/>
          <w:szCs w:val="28"/>
        </w:rPr>
        <w:t>уча</w:t>
      </w:r>
      <w:r w:rsidR="00D059C4">
        <w:rPr>
          <w:rFonts w:ascii="Times New Roman" w:hAnsi="Times New Roman" w:cs="Times New Roman"/>
          <w:sz w:val="28"/>
          <w:szCs w:val="28"/>
        </w:rPr>
        <w:t>ю</w:t>
      </w:r>
      <w:r w:rsidR="00AA07EE" w:rsidRPr="00D44515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</w:t>
      </w:r>
      <w:proofErr w:type="spellStart"/>
      <w:r w:rsidR="00AA07EE" w:rsidRPr="00D44515">
        <w:rPr>
          <w:rFonts w:ascii="Times New Roman" w:hAnsi="Times New Roman" w:cs="Times New Roman"/>
          <w:sz w:val="28"/>
          <w:szCs w:val="28"/>
        </w:rPr>
        <w:t>микротемам</w:t>
      </w:r>
      <w:proofErr w:type="spell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и т. д.</w:t>
      </w:r>
    </w:p>
    <w:p w:rsidR="00AA07EE" w:rsidRPr="00D44515" w:rsidRDefault="00480363" w:rsidP="00703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7EE" w:rsidRPr="00D44515">
        <w:rPr>
          <w:rFonts w:ascii="Times New Roman" w:hAnsi="Times New Roman" w:cs="Times New Roman"/>
          <w:sz w:val="28"/>
          <w:szCs w:val="28"/>
        </w:rPr>
        <w:t>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 этикета.</w:t>
      </w:r>
    </w:p>
    <w:p w:rsidR="00AA07EE" w:rsidRDefault="00480363" w:rsidP="00703A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Для обеспечения поэтапного усвоения форм речевого этикета в программу введён </w:t>
      </w:r>
      <w:r w:rsidR="00AA07EE" w:rsidRPr="00D44515">
        <w:rPr>
          <w:rFonts w:ascii="Times New Roman" w:hAnsi="Times New Roman" w:cs="Times New Roman"/>
          <w:b/>
          <w:sz w:val="28"/>
          <w:szCs w:val="28"/>
        </w:rPr>
        <w:t>раздел «Культура общения».</w:t>
      </w:r>
      <w:r w:rsidR="00AA07EE" w:rsidRPr="00D44515">
        <w:rPr>
          <w:rFonts w:ascii="Times New Roman" w:hAnsi="Times New Roman" w:cs="Times New Roman"/>
          <w:sz w:val="28"/>
          <w:szCs w:val="28"/>
        </w:rPr>
        <w:t xml:space="preserve"> Его содержание предполагает </w:t>
      </w:r>
      <w:r w:rsidR="00AA07EE" w:rsidRPr="00D4451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организацию специальной работы по обогащению речи </w:t>
      </w:r>
      <w:proofErr w:type="gramStart"/>
      <w:r w:rsidR="00EE2B28">
        <w:rPr>
          <w:rFonts w:ascii="Times New Roman" w:hAnsi="Times New Roman" w:cs="Times New Roman"/>
          <w:sz w:val="28"/>
          <w:szCs w:val="28"/>
        </w:rPr>
        <w:t>об</w:t>
      </w:r>
      <w:r w:rsidR="00AA07EE" w:rsidRPr="00D44515">
        <w:rPr>
          <w:rFonts w:ascii="Times New Roman" w:hAnsi="Times New Roman" w:cs="Times New Roman"/>
          <w:sz w:val="28"/>
          <w:szCs w:val="28"/>
        </w:rPr>
        <w:t>уча</w:t>
      </w:r>
      <w:r w:rsidR="00EE2B28">
        <w:rPr>
          <w:rFonts w:ascii="Times New Roman" w:hAnsi="Times New Roman" w:cs="Times New Roman"/>
          <w:sz w:val="28"/>
          <w:szCs w:val="28"/>
        </w:rPr>
        <w:t>ю</w:t>
      </w:r>
      <w:r w:rsidR="00AA07EE" w:rsidRPr="00D44515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AA07EE" w:rsidRPr="00D44515">
        <w:rPr>
          <w:rFonts w:ascii="Times New Roman" w:hAnsi="Times New Roman" w:cs="Times New Roman"/>
          <w:sz w:val="28"/>
          <w:szCs w:val="28"/>
        </w:rPr>
        <w:t xml:space="preserve">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624EDF" w:rsidRDefault="00624EDF" w:rsidP="00624EDF">
      <w:pPr>
        <w:pStyle w:val="Style25"/>
        <w:tabs>
          <w:tab w:val="left" w:pos="48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624EDF" w:rsidRPr="00D44515" w:rsidRDefault="00624EDF" w:rsidP="00624EDF">
      <w:pPr>
        <w:pStyle w:val="Style25"/>
        <w:tabs>
          <w:tab w:val="left" w:pos="48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44515">
        <w:rPr>
          <w:rFonts w:ascii="Times New Roman" w:hAnsi="Times New Roman"/>
          <w:b/>
          <w:sz w:val="28"/>
          <w:szCs w:val="28"/>
        </w:rPr>
        <w:t xml:space="preserve">2. Особенности организации учебной деятельности </w:t>
      </w:r>
      <w:proofErr w:type="gramStart"/>
      <w:r w:rsidRPr="00D44515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624EDF" w:rsidRPr="00D44515" w:rsidRDefault="00624EDF" w:rsidP="00624EDF">
      <w:pPr>
        <w:pStyle w:val="Style25"/>
        <w:tabs>
          <w:tab w:val="left" w:pos="485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44515">
        <w:rPr>
          <w:rFonts w:ascii="Times New Roman" w:hAnsi="Times New Roman"/>
          <w:b/>
          <w:sz w:val="28"/>
          <w:szCs w:val="28"/>
        </w:rPr>
        <w:t>по предмету «Речевая практика» в 1</w:t>
      </w:r>
      <w:r w:rsidR="008B3066">
        <w:rPr>
          <w:rFonts w:ascii="Times New Roman" w:hAnsi="Times New Roman"/>
          <w:b/>
          <w:sz w:val="28"/>
          <w:szCs w:val="28"/>
        </w:rPr>
        <w:t>-4</w:t>
      </w:r>
      <w:r w:rsidR="00E9411C">
        <w:rPr>
          <w:rFonts w:ascii="Times New Roman" w:hAnsi="Times New Roman"/>
          <w:b/>
          <w:sz w:val="28"/>
          <w:szCs w:val="28"/>
        </w:rPr>
        <w:t xml:space="preserve"> классах</w:t>
      </w:r>
      <w:r w:rsidRPr="00D44515">
        <w:rPr>
          <w:rFonts w:ascii="Times New Roman" w:hAnsi="Times New Roman"/>
          <w:b/>
          <w:sz w:val="28"/>
          <w:szCs w:val="28"/>
        </w:rPr>
        <w:t>.</w:t>
      </w:r>
    </w:p>
    <w:p w:rsidR="00624EDF" w:rsidRPr="004706F9" w:rsidRDefault="00624EDF" w:rsidP="00624EDF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Обучение по предмету «Речевая практика»</w:t>
      </w:r>
      <w:r w:rsidRPr="004706F9">
        <w:rPr>
          <w:rFonts w:ascii="Times New Roman" w:hAnsi="Times New Roman"/>
          <w:sz w:val="28"/>
          <w:szCs w:val="28"/>
        </w:rPr>
        <w:t xml:space="preserve"> в специальных (коррекционных) образ</w:t>
      </w:r>
      <w:r>
        <w:rPr>
          <w:rFonts w:ascii="Times New Roman" w:hAnsi="Times New Roman"/>
          <w:sz w:val="28"/>
          <w:szCs w:val="28"/>
        </w:rPr>
        <w:t xml:space="preserve">овательных </w:t>
      </w:r>
      <w:proofErr w:type="gramStart"/>
      <w:r>
        <w:rPr>
          <w:rFonts w:ascii="Times New Roman" w:hAnsi="Times New Roman"/>
          <w:sz w:val="28"/>
          <w:szCs w:val="28"/>
        </w:rPr>
        <w:t>учреждениях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для обучающихся с умственной отсталостью (интеллектуальными нарушениями) </w:t>
      </w:r>
      <w:r w:rsidRPr="004706F9">
        <w:rPr>
          <w:rFonts w:ascii="Times New Roman" w:hAnsi="Times New Roman"/>
          <w:sz w:val="28"/>
          <w:szCs w:val="28"/>
        </w:rPr>
        <w:t xml:space="preserve"> осуществляется в 1 классе в течение всего года. </w:t>
      </w:r>
    </w:p>
    <w:p w:rsidR="00624EDF" w:rsidRPr="00E15493" w:rsidRDefault="00624EDF" w:rsidP="00E1549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706F9">
        <w:rPr>
          <w:rFonts w:ascii="Times New Roman" w:hAnsi="Times New Roman"/>
          <w:sz w:val="28"/>
          <w:szCs w:val="28"/>
        </w:rPr>
        <w:t>На учеб</w:t>
      </w:r>
      <w:r w:rsidR="001F362E">
        <w:rPr>
          <w:rFonts w:ascii="Times New Roman" w:hAnsi="Times New Roman"/>
          <w:sz w:val="28"/>
          <w:szCs w:val="28"/>
        </w:rPr>
        <w:t>ный предмет «Речевая практика</w:t>
      </w:r>
      <w:r>
        <w:rPr>
          <w:rFonts w:ascii="Times New Roman" w:hAnsi="Times New Roman"/>
          <w:sz w:val="28"/>
          <w:szCs w:val="28"/>
        </w:rPr>
        <w:t>» отводится 2 часа в неделю. Всего – 66</w:t>
      </w:r>
      <w:r w:rsidRPr="004706F9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 в год</w:t>
      </w:r>
      <w:r w:rsidRPr="004706F9">
        <w:rPr>
          <w:rFonts w:ascii="Times New Roman" w:hAnsi="Times New Roman"/>
          <w:sz w:val="28"/>
          <w:szCs w:val="28"/>
        </w:rPr>
        <w:t>.</w:t>
      </w:r>
      <w:r w:rsidR="00944EFB">
        <w:rPr>
          <w:rFonts w:ascii="Times New Roman" w:hAnsi="Times New Roman"/>
          <w:sz w:val="28"/>
          <w:szCs w:val="28"/>
        </w:rPr>
        <w:t xml:space="preserve"> </w:t>
      </w:r>
      <w:r w:rsidR="00C723BA">
        <w:rPr>
          <w:rFonts w:ascii="Times New Roman" w:hAnsi="Times New Roman"/>
          <w:sz w:val="28"/>
          <w:szCs w:val="28"/>
        </w:rPr>
        <w:t xml:space="preserve">Продолжительность урока: </w:t>
      </w:r>
      <w:proofErr w:type="gramStart"/>
      <w:r w:rsidR="00C723BA">
        <w:rPr>
          <w:rFonts w:ascii="Times New Roman" w:hAnsi="Times New Roman"/>
          <w:sz w:val="28"/>
          <w:szCs w:val="28"/>
          <w:lang w:val="en-US"/>
        </w:rPr>
        <w:t>I</w:t>
      </w:r>
      <w:r w:rsidR="00C723BA" w:rsidRPr="005515E9">
        <w:rPr>
          <w:rFonts w:ascii="Times New Roman" w:hAnsi="Times New Roman"/>
          <w:sz w:val="28"/>
          <w:szCs w:val="28"/>
        </w:rPr>
        <w:t xml:space="preserve"> </w:t>
      </w:r>
      <w:r w:rsidR="00C723BA">
        <w:rPr>
          <w:rFonts w:ascii="Times New Roman" w:hAnsi="Times New Roman"/>
          <w:sz w:val="28"/>
          <w:szCs w:val="28"/>
        </w:rPr>
        <w:t xml:space="preserve">полугодие – 35 минут, </w:t>
      </w:r>
      <w:r w:rsidR="00C723BA">
        <w:rPr>
          <w:rFonts w:ascii="Times New Roman" w:hAnsi="Times New Roman"/>
          <w:sz w:val="28"/>
          <w:szCs w:val="28"/>
          <w:lang w:val="en-US"/>
        </w:rPr>
        <w:t>II</w:t>
      </w:r>
      <w:r w:rsidR="00C723BA">
        <w:rPr>
          <w:rFonts w:ascii="Times New Roman" w:hAnsi="Times New Roman"/>
          <w:sz w:val="28"/>
          <w:szCs w:val="28"/>
        </w:rPr>
        <w:t xml:space="preserve"> полугодие – 40 минут.</w:t>
      </w:r>
      <w:proofErr w:type="gramEnd"/>
      <w:r w:rsidR="000A20D9">
        <w:rPr>
          <w:rFonts w:ascii="Times New Roman" w:hAnsi="Times New Roman"/>
          <w:sz w:val="28"/>
          <w:szCs w:val="28"/>
        </w:rPr>
        <w:t xml:space="preserve"> Во 2-4 классах н</w:t>
      </w:r>
      <w:r w:rsidR="000A20D9" w:rsidRPr="004706F9">
        <w:rPr>
          <w:rFonts w:ascii="Times New Roman" w:hAnsi="Times New Roman"/>
          <w:sz w:val="28"/>
          <w:szCs w:val="28"/>
        </w:rPr>
        <w:t>а учеб</w:t>
      </w:r>
      <w:r w:rsidR="000A20D9">
        <w:rPr>
          <w:rFonts w:ascii="Times New Roman" w:hAnsi="Times New Roman"/>
          <w:sz w:val="28"/>
          <w:szCs w:val="28"/>
        </w:rPr>
        <w:t>ный предмет «Речевая практика» отводится 2 часа в неделю. Всего – 68</w:t>
      </w:r>
      <w:r w:rsidR="000A20D9" w:rsidRPr="004706F9">
        <w:rPr>
          <w:rFonts w:ascii="Times New Roman" w:hAnsi="Times New Roman"/>
          <w:sz w:val="28"/>
          <w:szCs w:val="28"/>
        </w:rPr>
        <w:t xml:space="preserve"> часов</w:t>
      </w:r>
      <w:r w:rsidR="000A20D9">
        <w:rPr>
          <w:rFonts w:ascii="Times New Roman" w:hAnsi="Times New Roman"/>
          <w:sz w:val="28"/>
          <w:szCs w:val="28"/>
        </w:rPr>
        <w:t xml:space="preserve"> в год</w:t>
      </w:r>
      <w:r w:rsidR="000A20D9" w:rsidRPr="004706F9">
        <w:rPr>
          <w:rFonts w:ascii="Times New Roman" w:hAnsi="Times New Roman"/>
          <w:sz w:val="28"/>
          <w:szCs w:val="28"/>
        </w:rPr>
        <w:t>.</w:t>
      </w:r>
      <w:r w:rsidR="00923EAA" w:rsidRPr="00923EAA">
        <w:rPr>
          <w:rFonts w:ascii="Times New Roman" w:hAnsi="Times New Roman" w:cs="Times New Roman"/>
          <w:sz w:val="28"/>
          <w:szCs w:val="28"/>
        </w:rPr>
        <w:t xml:space="preserve"> </w:t>
      </w:r>
      <w:r w:rsidR="00923EAA" w:rsidRPr="00FC6C22">
        <w:rPr>
          <w:rFonts w:ascii="Times New Roman" w:hAnsi="Times New Roman" w:cs="Times New Roman"/>
          <w:sz w:val="28"/>
          <w:szCs w:val="28"/>
        </w:rPr>
        <w:t xml:space="preserve">В авторской программе нет распределения часов по разделам и темам, поэтому возникла необходимость произвести данную работу при составлении адаптированной программы, учитывая объем и содержание изучаемого материала. </w:t>
      </w:r>
    </w:p>
    <w:p w:rsidR="00703AA0" w:rsidRPr="00E15493" w:rsidRDefault="00AA07EE" w:rsidP="00E15493">
      <w:pPr>
        <w:tabs>
          <w:tab w:val="left" w:pos="10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15">
        <w:rPr>
          <w:rFonts w:ascii="Times New Roman" w:hAnsi="Times New Roman" w:cs="Times New Roman"/>
          <w:b/>
          <w:sz w:val="28"/>
          <w:szCs w:val="28"/>
        </w:rPr>
        <w:t xml:space="preserve">3. Программа формирования </w:t>
      </w:r>
      <w:r w:rsidR="00E15493">
        <w:rPr>
          <w:rFonts w:ascii="Times New Roman" w:hAnsi="Times New Roman" w:cs="Times New Roman"/>
          <w:b/>
          <w:sz w:val="28"/>
          <w:szCs w:val="28"/>
        </w:rPr>
        <w:t>базовых учебных действий (БУД).</w:t>
      </w:r>
    </w:p>
    <w:p w:rsidR="00116BE6" w:rsidRPr="0005259F" w:rsidRDefault="00AA07EE" w:rsidP="0005259F">
      <w:pPr>
        <w:tabs>
          <w:tab w:val="left" w:pos="1035"/>
        </w:tabs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hAnsi="Times New Roman" w:cs="Times New Roman"/>
          <w:sz w:val="28"/>
          <w:szCs w:val="28"/>
        </w:rPr>
        <w:t>Базовые учебные действия, формируемые у младших школьников, обеспечивают, с одной стороны, успешное начало школьного обучения и осознанное отношение к обучению, с другой ― составляют основу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:rsidR="00116BE6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16BE6" w:rsidRPr="00661EA7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116BE6" w:rsidRPr="00661EA7" w:rsidRDefault="00116BE6" w:rsidP="00116BE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16BE6" w:rsidRPr="00661EA7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Pr="00661EA7">
        <w:rPr>
          <w:rFonts w:ascii="Times New Roman" w:hAnsi="Times New Roman"/>
          <w:sz w:val="28"/>
          <w:szCs w:val="28"/>
        </w:rPr>
        <w:softHyphen/>
        <w:t>га</w:t>
      </w:r>
      <w:r w:rsidRPr="00661EA7">
        <w:rPr>
          <w:rFonts w:ascii="Times New Roman" w:hAnsi="Times New Roman"/>
          <w:sz w:val="28"/>
          <w:szCs w:val="28"/>
        </w:rPr>
        <w:softHyphen/>
        <w:t>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</w:t>
      </w:r>
    </w:p>
    <w:p w:rsidR="00116BE6" w:rsidRPr="00661EA7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Pr="00661EA7">
        <w:rPr>
          <w:rFonts w:ascii="Times New Roman" w:hAnsi="Times New Roman"/>
          <w:sz w:val="28"/>
          <w:szCs w:val="28"/>
        </w:rPr>
        <w:softHyphen/>
        <w:t>тей;</w:t>
      </w:r>
    </w:p>
    <w:p w:rsidR="00116BE6" w:rsidRPr="00661EA7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понимание личной от</w:t>
      </w:r>
      <w:r w:rsidRPr="00661EA7">
        <w:rPr>
          <w:rFonts w:ascii="Times New Roman" w:hAnsi="Times New Roman"/>
          <w:sz w:val="28"/>
          <w:szCs w:val="28"/>
        </w:rPr>
        <w:softHyphen/>
        <w:t>вет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</w:t>
      </w:r>
      <w:r w:rsidRPr="00661EA7">
        <w:rPr>
          <w:rFonts w:ascii="Times New Roman" w:hAnsi="Times New Roman"/>
          <w:sz w:val="28"/>
          <w:szCs w:val="28"/>
        </w:rPr>
        <w:softHyphen/>
        <w:t>вен</w:t>
      </w:r>
      <w:r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:rsidR="00116BE6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116BE6" w:rsidRPr="00825261" w:rsidRDefault="00116BE6" w:rsidP="00116BE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 xml:space="preserve">Коммуникативные учебные действия. </w:t>
      </w:r>
    </w:p>
    <w:p w:rsidR="00116BE6" w:rsidRPr="00825261" w:rsidRDefault="00116BE6" w:rsidP="00116BE6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ученик, ученик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уче</w:t>
      </w:r>
      <w:r w:rsidRPr="00825261">
        <w:rPr>
          <w:rFonts w:ascii="Times New Roman" w:hAnsi="Times New Roman"/>
          <w:sz w:val="28"/>
          <w:szCs w:val="28"/>
        </w:rPr>
        <w:softHyphen/>
        <w:t>ник, ученик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класс, учитель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 xml:space="preserve">класс); </w:t>
      </w:r>
    </w:p>
    <w:p w:rsidR="00116BE6" w:rsidRPr="00825261" w:rsidRDefault="00116BE6" w:rsidP="00116BE6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Pr="00825261">
        <w:rPr>
          <w:rFonts w:ascii="Times New Roman" w:hAnsi="Times New Roman"/>
          <w:sz w:val="28"/>
          <w:szCs w:val="28"/>
        </w:rPr>
        <w:softHyphen/>
        <w:t>ци</w:t>
      </w:r>
      <w:r w:rsidRPr="00825261">
        <w:rPr>
          <w:rFonts w:ascii="Times New Roman" w:hAnsi="Times New Roman"/>
          <w:sz w:val="28"/>
          <w:szCs w:val="28"/>
        </w:rPr>
        <w:softHyphen/>
        <w:t>аль</w:t>
      </w:r>
      <w:r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:rsidR="00116BE6" w:rsidRPr="00342A0E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0E">
        <w:rPr>
          <w:rFonts w:ascii="Times New Roman" w:hAnsi="Times New Roman"/>
          <w:sz w:val="28"/>
          <w:szCs w:val="28"/>
        </w:rPr>
        <w:t>обращаться за по</w:t>
      </w:r>
      <w:r w:rsidRPr="00342A0E">
        <w:rPr>
          <w:rFonts w:ascii="Times New Roman" w:hAnsi="Times New Roman"/>
          <w:sz w:val="28"/>
          <w:szCs w:val="28"/>
        </w:rPr>
        <w:softHyphen/>
        <w:t>мо</w:t>
      </w:r>
      <w:r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:rsidR="00116BE6" w:rsidRPr="00825261" w:rsidRDefault="00116BE6" w:rsidP="00116BE6">
      <w:pPr>
        <w:pStyle w:val="a5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825261">
        <w:rPr>
          <w:rFonts w:ascii="Times New Roman" w:hAnsi="Times New Roman"/>
          <w:sz w:val="28"/>
          <w:szCs w:val="28"/>
        </w:rPr>
        <w:softHyphen/>
        <w:t>да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:rsidR="00116BE6" w:rsidRPr="00825261" w:rsidRDefault="00116BE6" w:rsidP="00116BE6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5261">
        <w:rPr>
          <w:rFonts w:ascii="Times New Roman" w:hAnsi="Times New Roman"/>
          <w:bCs/>
          <w:sz w:val="28"/>
          <w:szCs w:val="28"/>
        </w:rPr>
        <w:t>сотрудничать с взрослыми и све</w:t>
      </w:r>
      <w:r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Pr="00825261">
        <w:rPr>
          <w:rFonts w:ascii="Times New Roman" w:hAnsi="Times New Roman"/>
          <w:sz w:val="28"/>
          <w:szCs w:val="28"/>
        </w:rPr>
        <w:softHyphen/>
        <w:t>с</w:t>
      </w:r>
      <w:r w:rsidRPr="00825261">
        <w:rPr>
          <w:rFonts w:ascii="Times New Roman" w:hAnsi="Times New Roman"/>
          <w:sz w:val="28"/>
          <w:szCs w:val="28"/>
        </w:rPr>
        <w:softHyphen/>
        <w:t>т</w:t>
      </w:r>
      <w:r w:rsidRPr="00825261">
        <w:rPr>
          <w:rFonts w:ascii="Times New Roman" w:hAnsi="Times New Roman"/>
          <w:sz w:val="28"/>
          <w:szCs w:val="28"/>
        </w:rPr>
        <w:softHyphen/>
        <w:t>ру</w:t>
      </w:r>
      <w:r w:rsidRPr="00825261">
        <w:rPr>
          <w:rFonts w:ascii="Times New Roman" w:hAnsi="Times New Roman"/>
          <w:sz w:val="28"/>
          <w:szCs w:val="28"/>
        </w:rPr>
        <w:softHyphen/>
        <w:t>к</w:t>
      </w:r>
      <w:r w:rsidRPr="00825261">
        <w:rPr>
          <w:rFonts w:ascii="Times New Roman" w:hAnsi="Times New Roman"/>
          <w:sz w:val="28"/>
          <w:szCs w:val="28"/>
        </w:rPr>
        <w:softHyphen/>
        <w:t>ти</w:t>
      </w:r>
      <w:r w:rsidRPr="00825261">
        <w:rPr>
          <w:rFonts w:ascii="Times New Roman" w:hAnsi="Times New Roman"/>
          <w:sz w:val="28"/>
          <w:szCs w:val="28"/>
        </w:rPr>
        <w:softHyphen/>
        <w:t>в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:rsidR="00116BE6" w:rsidRPr="0005259F" w:rsidRDefault="00116BE6" w:rsidP="000525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16BE6" w:rsidRPr="00BB336F" w:rsidRDefault="00116BE6" w:rsidP="00116BE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B336F">
        <w:rPr>
          <w:rFonts w:ascii="Times New Roman" w:hAnsi="Times New Roman"/>
          <w:b/>
          <w:sz w:val="28"/>
          <w:szCs w:val="28"/>
        </w:rPr>
        <w:t>Регулятивные учебные действия.</w:t>
      </w:r>
    </w:p>
    <w:p w:rsidR="00116BE6" w:rsidRPr="00BB336F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116BE6" w:rsidRPr="00BB336F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:rsidR="00116BE6" w:rsidRPr="00BB336F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:rsidR="00116BE6" w:rsidRPr="0005259F" w:rsidRDefault="00116BE6" w:rsidP="0005259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E23">
        <w:rPr>
          <w:rFonts w:ascii="Times New Roman" w:hAnsi="Times New Roman"/>
          <w:b/>
          <w:sz w:val="28"/>
          <w:szCs w:val="28"/>
        </w:rPr>
        <w:t>Познавательные учебные действия.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Pr="00C43E23">
        <w:rPr>
          <w:rFonts w:ascii="Times New Roman" w:hAnsi="Times New Roman"/>
          <w:sz w:val="28"/>
          <w:szCs w:val="28"/>
        </w:rPr>
        <w:t>видо</w:t>
      </w:r>
      <w:proofErr w:type="spellEnd"/>
      <w:r w:rsidRPr="00C43E23">
        <w:rPr>
          <w:rFonts w:ascii="Times New Roman" w:hAnsi="Times New Roman"/>
          <w:sz w:val="28"/>
          <w:szCs w:val="28"/>
        </w:rPr>
        <w:t xml:space="preserve">-родовые отношения предметов; 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116BE6" w:rsidRPr="00A7168E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читать; </w:t>
      </w:r>
    </w:p>
    <w:p w:rsidR="00116BE6" w:rsidRPr="00C43E23" w:rsidRDefault="00116BE6" w:rsidP="00116BE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116BE6" w:rsidRDefault="00116BE6" w:rsidP="00116BE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:rsidR="00204EA9" w:rsidRDefault="00204EA9" w:rsidP="00116BE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04EA9" w:rsidRDefault="00204EA9" w:rsidP="00116BE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04EA9" w:rsidRPr="00C43E23" w:rsidRDefault="00204EA9" w:rsidP="00116BE6">
      <w:pPr>
        <w:spacing w:after="0"/>
        <w:jc w:val="both"/>
        <w:rPr>
          <w:rFonts w:ascii="Times New Roman" w:hAnsi="Times New Roman" w:cs="Times New Roman"/>
          <w:b/>
          <w:sz w:val="48"/>
          <w:szCs w:val="28"/>
        </w:rPr>
      </w:pPr>
    </w:p>
    <w:p w:rsidR="00703AA0" w:rsidRPr="00D44515" w:rsidRDefault="009C7040" w:rsidP="00703AA0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44515">
        <w:rPr>
          <w:rFonts w:ascii="Times New Roman" w:hAnsi="Times New Roman" w:cs="Times New Roman"/>
          <w:b/>
          <w:iCs/>
          <w:sz w:val="28"/>
          <w:szCs w:val="28"/>
        </w:rPr>
        <w:lastRenderedPageBreak/>
        <w:t>4</w:t>
      </w:r>
      <w:r w:rsidR="00703AA0" w:rsidRPr="00D44515">
        <w:rPr>
          <w:rFonts w:ascii="Times New Roman" w:hAnsi="Times New Roman" w:cs="Times New Roman"/>
          <w:b/>
          <w:iCs/>
          <w:sz w:val="28"/>
          <w:szCs w:val="28"/>
        </w:rPr>
        <w:t xml:space="preserve">. Содержание программного материала </w:t>
      </w:r>
    </w:p>
    <w:p w:rsidR="00703AA0" w:rsidRDefault="00703AA0" w:rsidP="00703AA0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D44515">
        <w:rPr>
          <w:rFonts w:ascii="Times New Roman" w:hAnsi="Times New Roman" w:cs="Times New Roman"/>
          <w:b/>
          <w:iCs/>
          <w:sz w:val="28"/>
          <w:szCs w:val="28"/>
        </w:rPr>
        <w:t>по предмету «Речевая практика» в 1</w:t>
      </w:r>
      <w:r w:rsidR="00DC4EF9">
        <w:rPr>
          <w:rFonts w:ascii="Times New Roman" w:hAnsi="Times New Roman" w:cs="Times New Roman"/>
          <w:b/>
          <w:iCs/>
          <w:sz w:val="28"/>
          <w:szCs w:val="28"/>
        </w:rPr>
        <w:t>-4 классах</w:t>
      </w:r>
      <w:r w:rsidRPr="00D44515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1F2C15" w:rsidRPr="00D44515" w:rsidRDefault="00E456AC" w:rsidP="001F2C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F2C15" w:rsidRPr="00D44515">
        <w:rPr>
          <w:rFonts w:ascii="Times New Roman" w:eastAsia="Times New Roman" w:hAnsi="Times New Roman" w:cs="Times New Roman"/>
          <w:sz w:val="28"/>
          <w:szCs w:val="28"/>
        </w:rPr>
        <w:t>Рабочая программа ориентирована на учебник</w:t>
      </w:r>
      <w:r w:rsidR="001F2C15" w:rsidRPr="00D44515">
        <w:rPr>
          <w:rFonts w:ascii="Times New Roman" w:hAnsi="Times New Roman" w:cs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</w:t>
      </w:r>
      <w:r w:rsidR="001F2C15" w:rsidRPr="00D4451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F2C15" w:rsidRPr="00D44515">
        <w:rPr>
          <w:rFonts w:ascii="Times New Roman" w:eastAsia="Times New Roman" w:hAnsi="Times New Roman" w:cs="Times New Roman"/>
          <w:sz w:val="28"/>
          <w:szCs w:val="28"/>
        </w:rPr>
        <w:t>Речевая практика</w:t>
      </w:r>
      <w:r>
        <w:rPr>
          <w:rFonts w:ascii="Times New Roman" w:hAnsi="Times New Roman" w:cs="Times New Roman"/>
          <w:sz w:val="28"/>
          <w:szCs w:val="28"/>
        </w:rPr>
        <w:t>», автор</w:t>
      </w:r>
      <w:r w:rsidR="001F2C15" w:rsidRPr="00D44515">
        <w:rPr>
          <w:rFonts w:ascii="Times New Roman" w:hAnsi="Times New Roman" w:cs="Times New Roman"/>
          <w:sz w:val="28"/>
          <w:szCs w:val="28"/>
        </w:rPr>
        <w:t xml:space="preserve"> С. В. Комарова </w:t>
      </w:r>
    </w:p>
    <w:p w:rsidR="00E456AC" w:rsidRDefault="00E456AC" w:rsidP="00E456AC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06F9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по курсу «Речевая практика» для 1</w:t>
      </w:r>
      <w:r w:rsidR="0056035E">
        <w:rPr>
          <w:rFonts w:ascii="Times New Roman" w:hAnsi="Times New Roman"/>
          <w:sz w:val="28"/>
          <w:szCs w:val="28"/>
        </w:rPr>
        <w:t>-4 классов</w:t>
      </w:r>
      <w:r>
        <w:rPr>
          <w:rFonts w:ascii="Times New Roman" w:hAnsi="Times New Roman"/>
          <w:sz w:val="28"/>
          <w:szCs w:val="28"/>
        </w:rPr>
        <w:t xml:space="preserve">  состоит из следующих</w:t>
      </w:r>
      <w:r w:rsidRPr="004706F9">
        <w:rPr>
          <w:rFonts w:ascii="Times New Roman" w:hAnsi="Times New Roman"/>
          <w:sz w:val="28"/>
          <w:szCs w:val="28"/>
        </w:rPr>
        <w:t xml:space="preserve"> разделов</w:t>
      </w:r>
      <w:r>
        <w:rPr>
          <w:rFonts w:ascii="Times New Roman" w:hAnsi="Times New Roman"/>
          <w:sz w:val="28"/>
          <w:szCs w:val="28"/>
        </w:rPr>
        <w:t>:</w:t>
      </w:r>
    </w:p>
    <w:p w:rsidR="00904AF0" w:rsidRPr="00D44515" w:rsidRDefault="00904AF0" w:rsidP="00E456A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44515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D44515">
        <w:rPr>
          <w:rFonts w:ascii="Times New Roman" w:hAnsi="Times New Roman" w:cs="Times New Roman"/>
          <w:b/>
          <w:bCs/>
          <w:sz w:val="28"/>
          <w:szCs w:val="28"/>
        </w:rPr>
        <w:t xml:space="preserve"> и понимание речи.</w:t>
      </w:r>
    </w:p>
    <w:p w:rsidR="00904AF0" w:rsidRPr="00D44515" w:rsidRDefault="00225913" w:rsidP="00904AF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>Выполнение одночленных и двучленных инструкций по заданию учителя: «Сядь за парту и достань книгу», «Возьми тетради на столе и раздай их», «Возьми вазу и поставь в нее цветы» и т. д.</w:t>
      </w:r>
    </w:p>
    <w:p w:rsidR="00904AF0" w:rsidRPr="00D44515" w:rsidRDefault="00225913" w:rsidP="00904AF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Слушание, запоминание и отчетливое воспроизведение ряда слоговых комплексов (2—3 слога), близких по звучанию и данных в рифмованной форме: </w:t>
      </w:r>
      <w:proofErr w:type="spell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Жа-жа-жа</w:t>
      </w:r>
      <w:proofErr w:type="spell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ес</w:t>
      </w:r>
      <w:proofErr w:type="gramEnd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ть иголки у ежа. </w:t>
      </w:r>
      <w:proofErr w:type="spell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Ша-ша-ша</w:t>
      </w:r>
      <w:proofErr w:type="spell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ма</w:t>
      </w:r>
      <w:proofErr w:type="gramEnd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ма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 м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оет малыша.</w:t>
      </w:r>
    </w:p>
    <w:p w:rsidR="00904AF0" w:rsidRPr="00D44515" w:rsidRDefault="00225913" w:rsidP="00904AF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Выбор из двух близких по содержанию картинок той, которая соответствует услышанному предложению: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Шура вытирал пыль. Шура </w:t>
      </w:r>
      <w:r w:rsidR="00904AF0" w:rsidRPr="00D44515">
        <w:rPr>
          <w:rFonts w:ascii="Times New Roman" w:hAnsi="Times New Roman" w:cs="Times New Roman"/>
          <w:i/>
          <w:sz w:val="28"/>
          <w:szCs w:val="28"/>
        </w:rPr>
        <w:t>вы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тирала пыль; Лена поднималась на горку. Лена спускалась с горки.</w:t>
      </w:r>
    </w:p>
    <w:p w:rsidR="00904AF0" w:rsidRPr="00D44515" w:rsidRDefault="00225913" w:rsidP="00E456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Слушание сказок и рассказов в устном изложении учителя, выбор </w:t>
      </w:r>
      <w:proofErr w:type="gramStart"/>
      <w:r w:rsidR="00B212EE">
        <w:rPr>
          <w:rFonts w:ascii="Times New Roman" w:hAnsi="Times New Roman" w:cs="Times New Roman"/>
          <w:sz w:val="28"/>
          <w:szCs w:val="28"/>
        </w:rPr>
        <w:t>об</w:t>
      </w:r>
      <w:r w:rsidR="00904AF0" w:rsidRPr="00D44515">
        <w:rPr>
          <w:rFonts w:ascii="Times New Roman" w:hAnsi="Times New Roman" w:cs="Times New Roman"/>
          <w:sz w:val="28"/>
          <w:szCs w:val="28"/>
        </w:rPr>
        <w:t>уча</w:t>
      </w:r>
      <w:r w:rsidR="00B212EE">
        <w:rPr>
          <w:rFonts w:ascii="Times New Roman" w:hAnsi="Times New Roman" w:cs="Times New Roman"/>
          <w:sz w:val="28"/>
          <w:szCs w:val="28"/>
        </w:rPr>
        <w:t>ю</w:t>
      </w:r>
      <w:r w:rsidR="00904AF0" w:rsidRPr="00D44515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 картинок по мере изложения текста.</w:t>
      </w:r>
    </w:p>
    <w:p w:rsidR="00904AF0" w:rsidRPr="00D44515" w:rsidRDefault="00904AF0" w:rsidP="00E456AC">
      <w:pPr>
        <w:shd w:val="clear" w:color="auto" w:fill="FFFFFF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hAnsi="Times New Roman" w:cs="Times New Roman"/>
          <w:b/>
          <w:bCs/>
          <w:sz w:val="28"/>
          <w:szCs w:val="28"/>
        </w:rPr>
        <w:t>Дикция и выразительность речи.</w:t>
      </w:r>
    </w:p>
    <w:p w:rsidR="00904AF0" w:rsidRPr="00D44515" w:rsidRDefault="00225913" w:rsidP="002259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Игры и упражнения на подвижность и четкость движений органов артикуляционного аппарата. Заучивание </w:t>
      </w:r>
      <w:proofErr w:type="spellStart"/>
      <w:r w:rsidR="00904AF0" w:rsidRPr="00D44515"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 с голоса учителя, отчетливое и выразительное их произнесение.</w:t>
      </w:r>
    </w:p>
    <w:p w:rsidR="00904AF0" w:rsidRPr="00D44515" w:rsidRDefault="00225913" w:rsidP="002259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>Упражнения на развитие речевого дыхания. Пение слоговых цепочек на мотивы знакомых детских песен. Перечисление предметов (2—3)</w:t>
      </w:r>
      <w:r w:rsidR="00183870">
        <w:rPr>
          <w:rFonts w:ascii="Times New Roman" w:hAnsi="Times New Roman" w:cs="Times New Roman"/>
          <w:sz w:val="28"/>
          <w:szCs w:val="28"/>
        </w:rPr>
        <w:t xml:space="preserve"> на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 одном выдохе с указанием на эти предметы. Произнесение небольших стихотворений в сопровождении движений.</w:t>
      </w:r>
    </w:p>
    <w:p w:rsidR="00904AF0" w:rsidRPr="00D44515" w:rsidRDefault="00BD7AF7" w:rsidP="00BD7AF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sz w:val="28"/>
          <w:szCs w:val="28"/>
        </w:rPr>
        <w:t>Различение громкой и тихой речи в игре или в специально созданно</w:t>
      </w:r>
      <w:r w:rsidR="00904AF0" w:rsidRPr="00D44515">
        <w:rPr>
          <w:rFonts w:ascii="Times New Roman" w:hAnsi="Times New Roman" w:cs="Times New Roman"/>
          <w:bCs/>
          <w:sz w:val="28"/>
          <w:szCs w:val="28"/>
        </w:rPr>
        <w:t xml:space="preserve">й </w:t>
      </w:r>
      <w:r w:rsidR="00904AF0" w:rsidRPr="00D44515">
        <w:rPr>
          <w:rFonts w:ascii="Times New Roman" w:hAnsi="Times New Roman" w:cs="Times New Roman"/>
          <w:sz w:val="28"/>
          <w:szCs w:val="28"/>
        </w:rPr>
        <w:t>учителем ситуации. Выбор и использование правильной силы голоса в индивидуальных и хоровых упражнениях.</w:t>
      </w:r>
    </w:p>
    <w:p w:rsidR="00904AF0" w:rsidRPr="00D44515" w:rsidRDefault="00BD7AF7" w:rsidP="00BD7AF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Быстрое и медленное произнесение ряда звуков, слогов и слов, упражнения на изменение темпа речи в соответствии с заданной ситуацией типа: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Бабушка медленно спрашивает: «Ты... куда... идешь... внучка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?»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Внучка быстро отвечает: «Я бегу к подружке».</w:t>
      </w:r>
    </w:p>
    <w:p w:rsidR="00904AF0" w:rsidRPr="00D44515" w:rsidRDefault="00BD7AF7" w:rsidP="00BD7AF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sz w:val="28"/>
          <w:szCs w:val="28"/>
        </w:rPr>
        <w:t>Разучивание детских стихотворений, мини-диалогов с последующим их воспроизведением в ролевых играх.</w:t>
      </w:r>
    </w:p>
    <w:p w:rsidR="00904AF0" w:rsidRPr="00D44515" w:rsidRDefault="00BD7AF7" w:rsidP="00BD7AF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Вопросительная и восклицательная интонация в стихотворениях; разучиваемых с голоса учителя (по подражанию). Практическое использование </w:t>
      </w:r>
      <w:r w:rsidR="00904AF0" w:rsidRPr="00D44515">
        <w:rPr>
          <w:rFonts w:ascii="Times New Roman" w:hAnsi="Times New Roman" w:cs="Times New Roman"/>
          <w:sz w:val="28"/>
          <w:szCs w:val="28"/>
        </w:rPr>
        <w:lastRenderedPageBreak/>
        <w:t xml:space="preserve">вопросительной и восклицательной интонаций в речевые </w:t>
      </w:r>
      <w:proofErr w:type="gramStart"/>
      <w:r w:rsidR="00904AF0" w:rsidRPr="00D44515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 (самостоятельно или с помощью учителя).</w:t>
      </w:r>
    </w:p>
    <w:p w:rsidR="00904AF0" w:rsidRPr="00D44515" w:rsidRDefault="002B3A34" w:rsidP="00E456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04AF0" w:rsidRPr="00D44515">
        <w:rPr>
          <w:rFonts w:ascii="Times New Roman" w:hAnsi="Times New Roman" w:cs="Times New Roman"/>
          <w:sz w:val="28"/>
          <w:szCs w:val="28"/>
        </w:rPr>
        <w:t>Выражение лица: веселое, сердитое, грустное, удивленное. Соот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несение соответствующего выражения лица с символическим рисун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ком. Мимическая реакция на речь учителя, детей в ситуациях с заданным содержанием.</w:t>
      </w:r>
    </w:p>
    <w:p w:rsidR="00904AF0" w:rsidRPr="00D44515" w:rsidRDefault="00904AF0" w:rsidP="00E456AC">
      <w:pPr>
        <w:shd w:val="clear" w:color="auto" w:fill="FFFFFF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hAnsi="Times New Roman" w:cs="Times New Roman"/>
          <w:b/>
          <w:bCs/>
          <w:sz w:val="28"/>
          <w:szCs w:val="28"/>
        </w:rPr>
        <w:t>Подготовка речевой ситуации и организация высказывания.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b/>
          <w:bCs/>
          <w:i/>
          <w:sz w:val="28"/>
          <w:szCs w:val="28"/>
        </w:rPr>
        <w:t>Лексические темы:</w:t>
      </w:r>
      <w:r w:rsidR="00E456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904AF0" w:rsidRPr="00D44515">
        <w:rPr>
          <w:rFonts w:ascii="Times New Roman" w:hAnsi="Times New Roman" w:cs="Times New Roman"/>
          <w:sz w:val="28"/>
          <w:szCs w:val="28"/>
        </w:rPr>
        <w:t>«Школьная жизнь», «Игры и игрушки», «Игра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ем в сказку», «Я дома», «Я и мои товарищи», «</w:t>
      </w:r>
      <w:proofErr w:type="spellStart"/>
      <w:r w:rsidR="00904AF0" w:rsidRPr="00D44515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904AF0" w:rsidRPr="00D44515">
        <w:rPr>
          <w:rFonts w:ascii="Times New Roman" w:hAnsi="Times New Roman" w:cs="Times New Roman"/>
          <w:sz w:val="28"/>
          <w:szCs w:val="28"/>
        </w:rPr>
        <w:t>», «Мир природы».</w:t>
      </w:r>
    </w:p>
    <w:p w:rsidR="00571142" w:rsidRPr="000E07D0" w:rsidRDefault="002B3A34" w:rsidP="000E07D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="00904AF0" w:rsidRPr="00D44515">
        <w:rPr>
          <w:rFonts w:ascii="Times New Roman" w:hAnsi="Times New Roman" w:cs="Times New Roman"/>
          <w:b/>
          <w:bCs/>
          <w:i/>
          <w:sz w:val="28"/>
          <w:szCs w:val="28"/>
        </w:rPr>
        <w:t>Примерная тематика речевых ситуаций: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gramStart"/>
      <w:r w:rsidR="00904AF0" w:rsidRPr="00D4451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04AF0" w:rsidRPr="00D44515">
        <w:rPr>
          <w:rFonts w:ascii="Times New Roman" w:hAnsi="Times New Roman" w:cs="Times New Roman"/>
          <w:bCs/>
          <w:sz w:val="28"/>
          <w:szCs w:val="28"/>
        </w:rPr>
        <w:t xml:space="preserve">Давайте знакомиться», «Знакомство во дворе», </w:t>
      </w:r>
      <w:r w:rsidR="00904AF0" w:rsidRPr="00D4451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4AF0" w:rsidRPr="00D44515">
        <w:rPr>
          <w:rFonts w:ascii="Times New Roman" w:hAnsi="Times New Roman" w:cs="Times New Roman"/>
          <w:bCs/>
          <w:sz w:val="28"/>
          <w:szCs w:val="28"/>
        </w:rPr>
        <w:t>Дорога домой</w:t>
      </w:r>
      <w:r w:rsidR="00904AF0" w:rsidRPr="00D44515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904AF0" w:rsidRPr="00D44515">
        <w:rPr>
          <w:rFonts w:ascii="Times New Roman" w:hAnsi="Times New Roman" w:cs="Times New Roman"/>
          <w:bCs/>
          <w:sz w:val="28"/>
          <w:szCs w:val="28"/>
        </w:rPr>
        <w:t xml:space="preserve"> «Теремок», «Знакомство в гостях», «Репка», «Покупка школьных принадлежностей», </w:t>
      </w:r>
      <w:r w:rsidR="00904AF0" w:rsidRPr="00D44515">
        <w:rPr>
          <w:rFonts w:ascii="Times New Roman" w:hAnsi="Times New Roman" w:cs="Times New Roman"/>
          <w:sz w:val="28"/>
          <w:szCs w:val="28"/>
        </w:rPr>
        <w:t>«Отгадай, что в моем ранце»,</w:t>
      </w:r>
      <w:r w:rsidR="00904AF0" w:rsidRPr="00D44515">
        <w:rPr>
          <w:rFonts w:ascii="Times New Roman" w:hAnsi="Times New Roman" w:cs="Times New Roman"/>
          <w:bCs/>
          <w:sz w:val="28"/>
          <w:szCs w:val="28"/>
        </w:rPr>
        <w:t xml:space="preserve"> «В магазине игрушек», «Готовимся к празднику», «Новогодние чудеса», «Зимняя прогулка», «Надо, надо умываться…», «Помощники» «Петушок и бобовое зёрнышко», «День защитника Отечества», «Весенние праздники», «Заячья избушка», «Спокойной ночи!», «День Победы», «Доброе утро</w:t>
      </w:r>
      <w:r w:rsidR="00571142">
        <w:rPr>
          <w:rFonts w:ascii="Times New Roman" w:hAnsi="Times New Roman" w:cs="Times New Roman"/>
          <w:sz w:val="28"/>
          <w:szCs w:val="28"/>
        </w:rPr>
        <w:t xml:space="preserve">!»,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«Я дома»:</w:t>
      </w:r>
      <w:proofErr w:type="gramEnd"/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 телевизора», «Задушевный разговор», «Приглашение».</w:t>
      </w:r>
      <w:r w:rsidR="00571142">
        <w:rPr>
          <w:rFonts w:ascii="Times New Roman" w:hAnsi="Times New Roman" w:cs="Times New Roman"/>
          <w:sz w:val="28"/>
          <w:szCs w:val="28"/>
        </w:rPr>
        <w:t xml:space="preserve">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«Я за порогом дома»:</w:t>
      </w:r>
      <w:r w:rsidR="005711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«Делимся новостями», «Подскажите, пожалуйста…», «Я — пассажир», «Знаки-помощники».</w:t>
      </w:r>
      <w:r w:rsidR="000E07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«Я и мои товарищи»: «Я выбираю книгу», «Петушок — Золотой</w:t>
      </w:r>
      <w:r w:rsidR="005711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гребешок», «Сочиняем сказку», «Лисичка-сестричка», «Новогодние истории», «Поздравляю!», «Жду письма!», «Извините меня…»</w:t>
      </w:r>
      <w:proofErr w:type="gramStart"/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,«</w:t>
      </w:r>
      <w:proofErr w:type="gramEnd"/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Поздравительная открытка».</w:t>
      </w:r>
      <w:r w:rsidR="001906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«Я в мире природы»: «В гостях у леса», «</w:t>
      </w:r>
      <w:proofErr w:type="gramStart"/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="00571142" w:rsidRPr="006F35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саду ли в огороде».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sz w:val="28"/>
          <w:szCs w:val="28"/>
        </w:rPr>
        <w:t>Выявление представлений детей по теме ситуации с помощью во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просов учителя и с опорой на иллюстративный материал.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>Называние предметов и действий с ними, характеристика предме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тов по цвету, величине, форме, вкусу и др. (по теме ситуации). Состав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ление предложений по вопросам учителя с включением в ответы отра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 xml:space="preserve">ботанной лексики. Сравнение двух предметов или их изображений по заданному признаку: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Медведь большой, а мышка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....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Дерево высокое, а куст</w:t>
      </w:r>
      <w:proofErr w:type="gram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 .</w:t>
      </w:r>
      <w:proofErr w:type="gramEnd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.. .</w:t>
      </w:r>
      <w:r w:rsidR="00904AF0" w:rsidRPr="00D44515">
        <w:rPr>
          <w:rFonts w:ascii="Times New Roman" w:hAnsi="Times New Roman" w:cs="Times New Roman"/>
          <w:sz w:val="28"/>
          <w:szCs w:val="28"/>
        </w:rPr>
        <w:t>И т. д.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Развитие умения участвовать в вопросно-ответном диалоге: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У нас выросли крупные яблоки. А у вас</w:t>
      </w:r>
      <w:proofErr w:type="gram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 ?</w:t>
      </w:r>
      <w:proofErr w:type="gram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—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У нас тоже </w:t>
      </w:r>
      <w:proofErr w:type="gramStart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крупные</w:t>
      </w:r>
      <w:proofErr w:type="gramEnd"/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 (А у нас мелкие).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>Рассматривание атрибутов к ролевой игре и распределение ролей. Использование новых слов и предложений в ролевой игре по теме си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туации.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Внятное выражение просьбы и желания, </w:t>
      </w:r>
      <w:proofErr w:type="gramStart"/>
      <w:r w:rsidR="00904AF0" w:rsidRPr="00D44515">
        <w:rPr>
          <w:rFonts w:ascii="Times New Roman" w:hAnsi="Times New Roman" w:cs="Times New Roman"/>
          <w:sz w:val="28"/>
          <w:szCs w:val="28"/>
        </w:rPr>
        <w:t>обращенных</w:t>
      </w:r>
      <w:proofErr w:type="gram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 к учителю или к товарищу.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>Чтение учителем коротких рассказов с одновременным использова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нием картинно-символической схемы к каждому предложению, мело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 xml:space="preserve">вого рисунка на доске, макетного театра. Пересказ </w:t>
      </w:r>
      <w:proofErr w:type="gramStart"/>
      <w:r w:rsidR="00B212EE">
        <w:rPr>
          <w:rFonts w:ascii="Times New Roman" w:hAnsi="Times New Roman" w:cs="Times New Roman"/>
          <w:sz w:val="28"/>
          <w:szCs w:val="28"/>
        </w:rPr>
        <w:t>об</w:t>
      </w:r>
      <w:r w:rsidR="00904AF0" w:rsidRPr="00D44515">
        <w:rPr>
          <w:rFonts w:ascii="Times New Roman" w:hAnsi="Times New Roman" w:cs="Times New Roman"/>
          <w:sz w:val="28"/>
          <w:szCs w:val="28"/>
        </w:rPr>
        <w:t>уча</w:t>
      </w:r>
      <w:r w:rsidR="00B212EE">
        <w:rPr>
          <w:rFonts w:ascii="Times New Roman" w:hAnsi="Times New Roman" w:cs="Times New Roman"/>
          <w:sz w:val="28"/>
          <w:szCs w:val="28"/>
        </w:rPr>
        <w:t>ю</w:t>
      </w:r>
      <w:r w:rsidR="00904AF0" w:rsidRPr="00D44515">
        <w:rPr>
          <w:rFonts w:ascii="Times New Roman" w:hAnsi="Times New Roman" w:cs="Times New Roman"/>
          <w:sz w:val="28"/>
          <w:szCs w:val="28"/>
        </w:rPr>
        <w:t>щимися</w:t>
      </w:r>
      <w:proofErr w:type="gramEnd"/>
      <w:r w:rsidR="00904AF0" w:rsidRPr="00D44515">
        <w:rPr>
          <w:rFonts w:ascii="Times New Roman" w:hAnsi="Times New Roman" w:cs="Times New Roman"/>
          <w:sz w:val="28"/>
          <w:szCs w:val="28"/>
        </w:rPr>
        <w:t xml:space="preserve"> прослу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 xml:space="preserve">шанного рассказа с опорой на наглядный план и помощь учителя.     </w:t>
      </w:r>
    </w:p>
    <w:p w:rsidR="00904AF0" w:rsidRPr="00D44515" w:rsidRDefault="00904AF0" w:rsidP="00904AF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Культура общения.</w:t>
      </w:r>
    </w:p>
    <w:p w:rsidR="00904AF0" w:rsidRPr="00D44515" w:rsidRDefault="002B3A34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Приветствие и прощание в школе и дома. Употребление слов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>здрав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ствуй, здравствуйте, доброе утро, до свидания, пока. </w:t>
      </w:r>
      <w:r w:rsidR="00904AF0" w:rsidRPr="00D44515">
        <w:rPr>
          <w:rFonts w:ascii="Times New Roman" w:hAnsi="Times New Roman" w:cs="Times New Roman"/>
          <w:sz w:val="28"/>
          <w:szCs w:val="28"/>
        </w:rPr>
        <w:t>Использова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ние как выразительных средств речи (умеренная сила голоса, доброже</w:t>
      </w:r>
      <w:r w:rsidR="00904AF0" w:rsidRPr="00D44515">
        <w:rPr>
          <w:rFonts w:ascii="Times New Roman" w:hAnsi="Times New Roman" w:cs="Times New Roman"/>
          <w:sz w:val="28"/>
          <w:szCs w:val="28"/>
        </w:rPr>
        <w:softHyphen/>
        <w:t>лательный, радостный тон речи), так и помощников речи (мимика, жесты, позы, выражающие внимание к партнеру).</w:t>
      </w:r>
    </w:p>
    <w:p w:rsidR="002006E8" w:rsidRPr="00D111D5" w:rsidRDefault="002B3A34" w:rsidP="00200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4AF0" w:rsidRPr="00D44515">
        <w:rPr>
          <w:rFonts w:ascii="Times New Roman" w:hAnsi="Times New Roman" w:cs="Times New Roman"/>
          <w:sz w:val="28"/>
          <w:szCs w:val="28"/>
        </w:rPr>
        <w:t xml:space="preserve">Употребление «вежливых» </w:t>
      </w:r>
      <w:proofErr w:type="gramStart"/>
      <w:r w:rsidR="00904AF0" w:rsidRPr="00D44515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AF0" w:rsidRPr="00D44515">
        <w:rPr>
          <w:rFonts w:ascii="Times New Roman" w:hAnsi="Times New Roman" w:cs="Times New Roman"/>
          <w:i/>
          <w:iCs/>
          <w:sz w:val="28"/>
          <w:szCs w:val="28"/>
        </w:rPr>
        <w:t xml:space="preserve">пожалуйста, спасибо </w:t>
      </w:r>
      <w:r w:rsidR="00904AF0" w:rsidRPr="00D44515">
        <w:rPr>
          <w:rFonts w:ascii="Times New Roman" w:hAnsi="Times New Roman" w:cs="Times New Roman"/>
          <w:sz w:val="28"/>
          <w:szCs w:val="28"/>
        </w:rPr>
        <w:t>в со</w:t>
      </w:r>
      <w:r w:rsidR="0045068F">
        <w:rPr>
          <w:rFonts w:ascii="Times New Roman" w:hAnsi="Times New Roman" w:cs="Times New Roman"/>
          <w:sz w:val="28"/>
          <w:szCs w:val="28"/>
        </w:rPr>
        <w:t>ответ</w:t>
      </w:r>
      <w:r w:rsidR="0045068F">
        <w:rPr>
          <w:rFonts w:ascii="Times New Roman" w:hAnsi="Times New Roman" w:cs="Times New Roman"/>
          <w:sz w:val="28"/>
          <w:szCs w:val="28"/>
        </w:rPr>
        <w:softHyphen/>
        <w:t>ствии с речевой ситуацией</w:t>
      </w:r>
    </w:p>
    <w:p w:rsidR="002006E8" w:rsidRPr="00D44515" w:rsidRDefault="002006E8" w:rsidP="002006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111D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Базовые формулы речевого общения</w:t>
      </w:r>
      <w:r w:rsidR="00D111D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2006E8" w:rsidRPr="00D44515" w:rsidRDefault="002006E8" w:rsidP="002006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Обращение, привлечение внимания.</w:t>
      </w:r>
    </w:p>
    <w:p w:rsidR="002006E8" w:rsidRPr="006859B7" w:rsidRDefault="002006E8" w:rsidP="006859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>«Ты» и «Вы», обращение по имени и отчеству,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</w:t>
      </w:r>
    </w:p>
    <w:p w:rsidR="002006E8" w:rsidRPr="00D44515" w:rsidRDefault="002006E8" w:rsidP="002006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Знакомство, представление, приветствие.</w:t>
      </w:r>
    </w:p>
    <w:p w:rsidR="002006E8" w:rsidRPr="00D44515" w:rsidRDefault="002006E8" w:rsidP="002006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Формулы «Давай познакомимся», «Меня зовут…», «Меня зовут…, а тебя?». </w:t>
      </w:r>
    </w:p>
    <w:p w:rsidR="002006E8" w:rsidRPr="00D44515" w:rsidRDefault="002006E8" w:rsidP="002006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Формулы «Это…», «Познакомься, пожалуйста, это…». Ответные реплики </w:t>
      </w:r>
      <w:proofErr w:type="gramStart"/>
      <w:r w:rsidRPr="00D44515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>приглашение познакомиться («Очень приятно!», «Рад познакомиться!»).</w:t>
      </w:r>
    </w:p>
    <w:p w:rsidR="002006E8" w:rsidRPr="00D44515" w:rsidRDefault="002006E8" w:rsidP="002006E8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Приветствие и прощание.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>Жесты приветствия и прощания. Этикетные правила приветствия: замедлить шаг или остановиться, посмотреть в глаза человеку.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</w:t>
      </w:r>
      <w:r w:rsidR="00E248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 Недопустимость дублирования этикетных формул, использованных невоспитанными взрослыми. Развёртывание формул с помощью обращений.</w:t>
      </w:r>
    </w:p>
    <w:p w:rsidR="002006E8" w:rsidRPr="00D44515" w:rsidRDefault="002006E8" w:rsidP="002006E8">
      <w:pPr>
        <w:spacing w:before="12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Приглашение,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предложение.</w:t>
      </w:r>
    </w:p>
    <w:p w:rsidR="002006E8" w:rsidRPr="00D44515" w:rsidRDefault="002006E8" w:rsidP="002006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>Правила поведения в гостях.</w:t>
      </w:r>
    </w:p>
    <w:p w:rsidR="002006E8" w:rsidRPr="00D44515" w:rsidRDefault="002006E8" w:rsidP="002006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Поздравление,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пожелание.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Формула «Поздравляю </w:t>
      </w:r>
      <w:proofErr w:type="gramStart"/>
      <w:r w:rsidRPr="00D445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…», «Поздравляю </w:t>
      </w:r>
      <w:proofErr w:type="gramStart"/>
      <w:r w:rsidRPr="00D4451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 праздником…» и их развёртывание с помощью обращения по имени и отчеству.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lastRenderedPageBreak/>
        <w:t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</w:t>
      </w:r>
    </w:p>
    <w:p w:rsidR="002006E8" w:rsidRPr="00D44515" w:rsidRDefault="002006E8" w:rsidP="002006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</w:rPr>
        <w:t>Поздравительные открытки.</w:t>
      </w:r>
    </w:p>
    <w:p w:rsidR="002006E8" w:rsidRPr="00D44515" w:rsidRDefault="002006E8" w:rsidP="002006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Благодарность.</w:t>
      </w:r>
    </w:p>
    <w:p w:rsidR="002006E8" w:rsidRPr="00D44515" w:rsidRDefault="002006E8" w:rsidP="002006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 xml:space="preserve">Формулы «Спасибо», «Большое спасибо», «Пожалуйста».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D44515">
        <w:rPr>
          <w:rFonts w:ascii="Times New Roman" w:eastAsia="Times New Roman" w:hAnsi="Times New Roman" w:cs="Times New Roman"/>
          <w:sz w:val="28"/>
          <w:szCs w:val="28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44515">
        <w:rPr>
          <w:rFonts w:ascii="Times New Roman" w:eastAsia="Times New Roman" w:hAnsi="Times New Roman" w:cs="Times New Roman"/>
          <w:sz w:val="28"/>
          <w:szCs w:val="28"/>
        </w:rPr>
        <w:t>«Спасибо, и тебя (Вас) поздравляю»).</w:t>
      </w:r>
      <w:proofErr w:type="gramEnd"/>
    </w:p>
    <w:p w:rsidR="002006E8" w:rsidRPr="00D44515" w:rsidRDefault="002006E8" w:rsidP="002006E8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Замечание,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D44515">
        <w:rPr>
          <w:rFonts w:ascii="Times New Roman" w:eastAsia="Times New Roman" w:hAnsi="Times New Roman" w:cs="Times New Roman"/>
          <w:sz w:val="28"/>
          <w:szCs w:val="28"/>
          <w:u w:val="single"/>
        </w:rPr>
        <w:t>извинение.</w:t>
      </w:r>
    </w:p>
    <w:p w:rsidR="002006E8" w:rsidRDefault="002006E8" w:rsidP="00E154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44515">
        <w:rPr>
          <w:rFonts w:ascii="Times New Roman" w:eastAsia="Times New Roman" w:hAnsi="Times New Roman" w:cs="Times New Roman"/>
          <w:sz w:val="28"/>
          <w:szCs w:val="28"/>
        </w:rPr>
        <w:t>Формулы «Извините, пожалуйста» с обращениями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</w:t>
      </w:r>
      <w:r w:rsidR="00E15493">
        <w:rPr>
          <w:rFonts w:ascii="Times New Roman" w:eastAsia="Times New Roman" w:hAnsi="Times New Roman" w:cs="Times New Roman"/>
          <w:sz w:val="28"/>
          <w:szCs w:val="28"/>
        </w:rPr>
        <w:t>ие и мотивировка при извинении.</w:t>
      </w:r>
    </w:p>
    <w:p w:rsidR="00D664C0" w:rsidRPr="00204EA9" w:rsidRDefault="00D664C0" w:rsidP="00204EA9">
      <w:pPr>
        <w:spacing w:after="0"/>
        <w:ind w:right="20" w:firstLine="284"/>
        <w:jc w:val="both"/>
        <w:rPr>
          <w:rFonts w:ascii="Times New Roman" w:hAnsi="Times New Roman"/>
          <w:sz w:val="28"/>
          <w:szCs w:val="28"/>
        </w:rPr>
      </w:pPr>
      <w:r w:rsidRPr="00730899">
        <w:rPr>
          <w:rFonts w:ascii="Times New Roman" w:hAnsi="Times New Roman"/>
          <w:sz w:val="28"/>
          <w:szCs w:val="28"/>
        </w:rPr>
        <w:t>В каждом классе раздел</w:t>
      </w:r>
      <w:r>
        <w:rPr>
          <w:rFonts w:ascii="Times New Roman" w:hAnsi="Times New Roman"/>
          <w:sz w:val="28"/>
          <w:szCs w:val="28"/>
        </w:rPr>
        <w:t xml:space="preserve"> «Речевая практика</w:t>
      </w:r>
      <w:r w:rsidRPr="000237A1">
        <w:rPr>
          <w:rFonts w:ascii="Times New Roman" w:hAnsi="Times New Roman"/>
          <w:sz w:val="28"/>
          <w:szCs w:val="28"/>
        </w:rPr>
        <w:t xml:space="preserve">» включает в себя несколько подразделов с постепенным расширением и усложнением программного материала по каждому из них. </w:t>
      </w:r>
    </w:p>
    <w:p w:rsidR="00A810EC" w:rsidRDefault="002006E8" w:rsidP="002006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программного материала по темам речевых ситуаций</w:t>
      </w:r>
    </w:p>
    <w:p w:rsidR="002006E8" w:rsidRPr="00D44515" w:rsidRDefault="00975397" w:rsidP="002006E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 класс</w:t>
      </w:r>
      <w:r w:rsidR="002006E8" w:rsidRPr="00D4451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999"/>
        <w:gridCol w:w="1843"/>
        <w:gridCol w:w="1701"/>
      </w:tblGrid>
      <w:tr w:rsidR="002006E8" w:rsidRPr="00D44515" w:rsidTr="00386998">
        <w:tc>
          <w:tcPr>
            <w:tcW w:w="630" w:type="dxa"/>
          </w:tcPr>
          <w:p w:rsidR="002006E8" w:rsidRPr="00D44515" w:rsidRDefault="002006E8" w:rsidP="00386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99" w:type="dxa"/>
          </w:tcPr>
          <w:p w:rsidR="002006E8" w:rsidRPr="00D44515" w:rsidRDefault="002006E8" w:rsidP="00386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речевых ситуаций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2006E8" w:rsidRPr="00D44515" w:rsidRDefault="002006E8" w:rsidP="000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Авторская</w:t>
            </w:r>
          </w:p>
          <w:p w:rsidR="002006E8" w:rsidRDefault="00313E90" w:rsidP="000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006E8"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</w:t>
            </w:r>
          </w:p>
          <w:p w:rsidR="00313E90" w:rsidRPr="00D44515" w:rsidRDefault="00313E90" w:rsidP="000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  <w:tc>
          <w:tcPr>
            <w:tcW w:w="1701" w:type="dxa"/>
            <w:shd w:val="clear" w:color="auto" w:fill="auto"/>
          </w:tcPr>
          <w:p w:rsidR="002006E8" w:rsidRDefault="002006E8" w:rsidP="000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 программа</w:t>
            </w:r>
          </w:p>
          <w:p w:rsidR="00313E90" w:rsidRPr="00D44515" w:rsidRDefault="00313E90" w:rsidP="0005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99" w:type="dxa"/>
          </w:tcPr>
          <w:p w:rsidR="002006E8" w:rsidRPr="00E254B4" w:rsidRDefault="002006E8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з</w:t>
            </w:r>
            <w:r w:rsidR="005B6591">
              <w:rPr>
                <w:rFonts w:ascii="Times New Roman" w:eastAsia="Times New Roman" w:hAnsi="Times New Roman" w:cs="Times New Roman"/>
                <w:sz w:val="28"/>
                <w:szCs w:val="28"/>
              </w:rPr>
              <w:t>накомиться.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во дворе.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Дорога домой.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Теремок.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99" w:type="dxa"/>
          </w:tcPr>
          <w:p w:rsidR="002006E8" w:rsidRPr="005B6591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в гостях.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«Репка».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99" w:type="dxa"/>
          </w:tcPr>
          <w:p w:rsidR="002006E8" w:rsidRPr="00E254B4" w:rsidRDefault="002006E8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Покупка школьных   принадлежностей.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99" w:type="dxa"/>
          </w:tcPr>
          <w:p w:rsidR="002006E8" w:rsidRPr="005B6591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магазине игрушек.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Готовимся к празднику.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99" w:type="dxa"/>
          </w:tcPr>
          <w:p w:rsidR="002006E8" w:rsidRPr="00E254B4" w:rsidRDefault="002006E8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Новогодние чу</w:t>
            </w:r>
            <w:r w:rsidR="005B6591">
              <w:rPr>
                <w:rFonts w:ascii="Times New Roman" w:eastAsia="Times New Roman" w:hAnsi="Times New Roman" w:cs="Times New Roman"/>
                <w:sz w:val="28"/>
                <w:szCs w:val="28"/>
              </w:rPr>
              <w:t>деса.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Зимняя прогулка.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«Надо, надо умываться…».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Помощники.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«Петушок и бобовое зёрнышко».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999" w:type="dxa"/>
          </w:tcPr>
          <w:p w:rsidR="002006E8" w:rsidRPr="00E254B4" w:rsidRDefault="002006E8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Весенние праздники.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«Заячья избушка».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«Спокойной ночи!»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Победы.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54B4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999" w:type="dxa"/>
          </w:tcPr>
          <w:p w:rsidR="002006E8" w:rsidRPr="00E254B4" w:rsidRDefault="005B6591" w:rsidP="00386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«Доброе утро!»</w:t>
            </w:r>
          </w:p>
        </w:tc>
        <w:tc>
          <w:tcPr>
            <w:tcW w:w="1843" w:type="dxa"/>
          </w:tcPr>
          <w:p w:rsidR="002006E8" w:rsidRPr="00E254B4" w:rsidRDefault="002006E8" w:rsidP="00386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006E8" w:rsidRPr="00E254B4" w:rsidRDefault="005B6591" w:rsidP="005B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06E8" w:rsidRPr="00D44515" w:rsidTr="00386998">
        <w:tc>
          <w:tcPr>
            <w:tcW w:w="630" w:type="dxa"/>
          </w:tcPr>
          <w:p w:rsidR="002006E8" w:rsidRPr="00D44515" w:rsidRDefault="002006E8" w:rsidP="00386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</w:tcPr>
          <w:p w:rsidR="002006E8" w:rsidRPr="00D44515" w:rsidRDefault="002006E8" w:rsidP="003869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2006E8" w:rsidRPr="00D44515" w:rsidRDefault="002006E8" w:rsidP="00386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="00245B8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701" w:type="dxa"/>
            <w:shd w:val="clear" w:color="auto" w:fill="auto"/>
          </w:tcPr>
          <w:p w:rsidR="002006E8" w:rsidRPr="00D44515" w:rsidRDefault="002006E8" w:rsidP="003869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  <w:r w:rsidR="00245B8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</w:tr>
    </w:tbl>
    <w:p w:rsidR="002006E8" w:rsidRDefault="002006E8" w:rsidP="002B3A3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10EC" w:rsidRDefault="007A2BDF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программного материала по темам речевых ситуаций</w:t>
      </w:r>
      <w:r w:rsidR="005F62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5CFD" w:rsidRPr="007A2BDF" w:rsidRDefault="005F62D5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  <w:r w:rsidR="007A2BDF" w:rsidRPr="00D4451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2126"/>
        <w:gridCol w:w="2268"/>
      </w:tblGrid>
      <w:tr w:rsidR="00685CFD" w:rsidRPr="00CC5860" w:rsidTr="00C20EBD">
        <w:tc>
          <w:tcPr>
            <w:tcW w:w="709" w:type="dxa"/>
          </w:tcPr>
          <w:p w:rsidR="00685CFD" w:rsidRDefault="00685CFD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94E07" w:rsidRPr="00CC5860" w:rsidRDefault="00494E07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20" w:type="dxa"/>
          </w:tcPr>
          <w:p w:rsidR="00685CFD" w:rsidRPr="00CC5860" w:rsidRDefault="00685CFD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речевых ситуаций</w:t>
            </w:r>
          </w:p>
        </w:tc>
        <w:tc>
          <w:tcPr>
            <w:tcW w:w="2126" w:type="dxa"/>
          </w:tcPr>
          <w:p w:rsidR="00685CFD" w:rsidRDefault="00935164" w:rsidP="00A0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Авторская</w:t>
            </w:r>
          </w:p>
          <w:p w:rsidR="00685CFD" w:rsidRDefault="00FB2F06" w:rsidP="00A0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85CFD"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</w:t>
            </w:r>
          </w:p>
          <w:p w:rsidR="00FB2F06" w:rsidRPr="00CC5860" w:rsidRDefault="00FB2F06" w:rsidP="00A0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  <w:tc>
          <w:tcPr>
            <w:tcW w:w="2268" w:type="dxa"/>
            <w:shd w:val="clear" w:color="auto" w:fill="auto"/>
          </w:tcPr>
          <w:p w:rsidR="00685CFD" w:rsidRDefault="00935164" w:rsidP="00A0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Рабочая</w:t>
            </w:r>
            <w:r w:rsidR="00685C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5CFD"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</w:t>
            </w:r>
          </w:p>
          <w:p w:rsidR="00FB2F06" w:rsidRPr="00CC5860" w:rsidRDefault="00FB2F06" w:rsidP="00A0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 пожаловать.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о лете.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«Три поросёнка».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Расскажи мне о школе.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Вспоминаем любимые сказки.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Алло! Алло!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днем рождения.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Новогодняя сказка.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Новогодний карнавал.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Дежурство.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меня есть щенок.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Пошли в столовую.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поздравляю тебя.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«Красная шапочка</w:t>
            </w: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записался в кружок.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Вспоминаем любимые сказки.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F6386F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386F">
              <w:rPr>
                <w:rFonts w:ascii="Times New Roman" w:hAnsi="Times New Roman" w:cs="Times New Roman"/>
                <w:sz w:val="28"/>
                <w:szCs w:val="28"/>
              </w:rPr>
              <w:t>Поклонимся памяти Героев.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709" w:type="dxa"/>
          </w:tcPr>
          <w:p w:rsidR="00935164" w:rsidRPr="00CC5860" w:rsidRDefault="00935164" w:rsidP="00C20EBD">
            <w:pPr>
              <w:pStyle w:val="a5"/>
              <w:numPr>
                <w:ilvl w:val="0"/>
                <w:numId w:val="19"/>
              </w:numPr>
              <w:spacing w:after="0"/>
              <w:ind w:left="17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935164" w:rsidRPr="00CC5860" w:rsidRDefault="00935164" w:rsidP="001B481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 лето.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5164" w:rsidRPr="00CC5860" w:rsidTr="00C20EBD">
        <w:tc>
          <w:tcPr>
            <w:tcW w:w="5529" w:type="dxa"/>
            <w:gridSpan w:val="2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126" w:type="dxa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2268" w:type="dxa"/>
            <w:shd w:val="clear" w:color="auto" w:fill="auto"/>
          </w:tcPr>
          <w:p w:rsidR="00935164" w:rsidRPr="00CC5860" w:rsidRDefault="00935164" w:rsidP="001B4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68ч</w:t>
            </w:r>
          </w:p>
        </w:tc>
      </w:tr>
    </w:tbl>
    <w:p w:rsidR="00685CFD" w:rsidRDefault="00685CFD" w:rsidP="002F3810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810EC" w:rsidRDefault="007A2BDF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программного материала по темам речевых ситуаций</w:t>
      </w:r>
    </w:p>
    <w:p w:rsidR="00A747A8" w:rsidRPr="001E302C" w:rsidRDefault="00996FAF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 класс</w:t>
      </w:r>
      <w:r w:rsidR="007A2BDF" w:rsidRPr="00D4451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2126"/>
        <w:gridCol w:w="2268"/>
      </w:tblGrid>
      <w:tr w:rsidR="00A747A8" w:rsidRPr="00CC5860" w:rsidTr="00494E07">
        <w:tc>
          <w:tcPr>
            <w:tcW w:w="709" w:type="dxa"/>
          </w:tcPr>
          <w:p w:rsidR="00A747A8" w:rsidRDefault="00A747A8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94E07" w:rsidRPr="00CC5860" w:rsidRDefault="00494E07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</w:tcPr>
          <w:p w:rsidR="00A747A8" w:rsidRPr="00CC5860" w:rsidRDefault="00A747A8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Темы речевых ситуаций</w:t>
            </w:r>
          </w:p>
        </w:tc>
        <w:tc>
          <w:tcPr>
            <w:tcW w:w="2126" w:type="dxa"/>
          </w:tcPr>
          <w:p w:rsidR="00A747A8" w:rsidRDefault="00E95B15" w:rsidP="00FE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Авторская</w:t>
            </w:r>
          </w:p>
          <w:p w:rsidR="00A747A8" w:rsidRDefault="00CE37BD" w:rsidP="00FE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747A8"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рограмма</w:t>
            </w:r>
          </w:p>
          <w:p w:rsidR="00CE37BD" w:rsidRPr="00CC5860" w:rsidRDefault="00CE37BD" w:rsidP="00FE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  <w:tc>
          <w:tcPr>
            <w:tcW w:w="2268" w:type="dxa"/>
            <w:shd w:val="clear" w:color="auto" w:fill="auto"/>
          </w:tcPr>
          <w:p w:rsidR="00A747A8" w:rsidRDefault="00E95B15" w:rsidP="00FE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</w:t>
            </w:r>
            <w:r w:rsidR="00A747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ая </w:t>
            </w:r>
            <w:r w:rsidR="00A747A8"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</w:t>
            </w:r>
          </w:p>
          <w:p w:rsidR="00CE37BD" w:rsidRPr="00CC5860" w:rsidRDefault="00CE37BD" w:rsidP="00FE6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Снова в школу.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собрались поиграть.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библиотеке.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 про Машу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Отправляюсь в магазин.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Телефонный разговор.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ind w:left="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- зритель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Какая сегодня погода.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tabs>
                <w:tab w:val="left" w:pos="84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tabs>
                <w:tab w:val="left" w:pos="84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Снегурочка.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Весёлый праздник.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понимать животных.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Узнай меня.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Впереди лето.</w:t>
            </w:r>
          </w:p>
        </w:tc>
        <w:tc>
          <w:tcPr>
            <w:tcW w:w="2126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F8C" w:rsidRPr="00CC5860" w:rsidRDefault="003B6F8C" w:rsidP="007164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6F8C" w:rsidRPr="00CC5860" w:rsidTr="00494E07">
        <w:tc>
          <w:tcPr>
            <w:tcW w:w="709" w:type="dxa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B6F8C" w:rsidRPr="00CC5860" w:rsidRDefault="003B6F8C" w:rsidP="0038699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3B6F8C" w:rsidRPr="00CC5860" w:rsidRDefault="003B6F8C" w:rsidP="003869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5860">
              <w:rPr>
                <w:rFonts w:ascii="Times New Roman" w:eastAsia="Times New Roman" w:hAnsi="Times New Roman" w:cs="Times New Roman"/>
                <w:sz w:val="28"/>
                <w:szCs w:val="28"/>
              </w:rPr>
              <w:t>68ч</w:t>
            </w:r>
          </w:p>
        </w:tc>
        <w:tc>
          <w:tcPr>
            <w:tcW w:w="2268" w:type="dxa"/>
            <w:shd w:val="clear" w:color="auto" w:fill="auto"/>
          </w:tcPr>
          <w:p w:rsidR="003B6F8C" w:rsidRPr="00D05787" w:rsidRDefault="003B6F8C" w:rsidP="007338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787">
              <w:rPr>
                <w:rFonts w:ascii="Times New Roman" w:hAnsi="Times New Roman" w:cs="Times New Roman"/>
                <w:sz w:val="28"/>
                <w:szCs w:val="28"/>
              </w:rPr>
              <w:t>68 ч.</w:t>
            </w:r>
          </w:p>
        </w:tc>
      </w:tr>
    </w:tbl>
    <w:p w:rsidR="00A747A8" w:rsidRDefault="00A747A8" w:rsidP="00A8470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810EC" w:rsidRDefault="007A2BDF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программного материала по темам речевых ситуаций</w:t>
      </w:r>
      <w:r w:rsidR="00685D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56467" w:rsidRPr="007A2BDF" w:rsidRDefault="00685D5D" w:rsidP="007A2B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 класс</w:t>
      </w:r>
      <w:r w:rsidR="007A2BDF" w:rsidRPr="00D4451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760"/>
        <w:gridCol w:w="1620"/>
        <w:gridCol w:w="1504"/>
      </w:tblGrid>
      <w:tr w:rsidR="00956467" w:rsidRPr="008144FA" w:rsidTr="00386998">
        <w:trPr>
          <w:trHeight w:val="270"/>
        </w:trPr>
        <w:tc>
          <w:tcPr>
            <w:tcW w:w="828" w:type="dxa"/>
            <w:shd w:val="clear" w:color="auto" w:fill="auto"/>
          </w:tcPr>
          <w:p w:rsidR="00956467" w:rsidRDefault="00F37ED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4E07" w:rsidRPr="008144FA" w:rsidRDefault="00494E0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4451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60" w:type="dxa"/>
            <w:shd w:val="clear" w:color="auto" w:fill="auto"/>
          </w:tcPr>
          <w:p w:rsidR="00956467" w:rsidRPr="008144FA" w:rsidRDefault="00F37ED7" w:rsidP="00C559C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речевых ситуаций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500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  <w:p w:rsidR="003A0FA6" w:rsidRPr="008144FA" w:rsidRDefault="003A0FA6" w:rsidP="00500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  <w:tc>
          <w:tcPr>
            <w:tcW w:w="1504" w:type="dxa"/>
            <w:shd w:val="clear" w:color="auto" w:fill="auto"/>
          </w:tcPr>
          <w:p w:rsidR="00956467" w:rsidRDefault="00956467" w:rsidP="00500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  <w:p w:rsidR="003A0FA6" w:rsidRPr="008144FA" w:rsidRDefault="003A0FA6" w:rsidP="005002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(кол-во часов)</w:t>
            </w:r>
          </w:p>
        </w:tc>
      </w:tr>
      <w:tr w:rsidR="00956467" w:rsidRPr="008144FA" w:rsidTr="00115052">
        <w:trPr>
          <w:trHeight w:val="393"/>
        </w:trPr>
        <w:tc>
          <w:tcPr>
            <w:tcW w:w="828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C51B8">
              <w:rPr>
                <w:rFonts w:ascii="Times New Roman" w:hAnsi="Times New Roman" w:cs="Times New Roman"/>
                <w:sz w:val="28"/>
                <w:szCs w:val="24"/>
              </w:rPr>
              <w:t>Делимся новостями.</w:t>
            </w:r>
          </w:p>
        </w:tc>
        <w:tc>
          <w:tcPr>
            <w:tcW w:w="1620" w:type="dxa"/>
            <w:shd w:val="clear" w:color="auto" w:fill="auto"/>
          </w:tcPr>
          <w:p w:rsidR="00956467" w:rsidRPr="009C51B8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Я выбираю книгу.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9C51B8">
              <w:rPr>
                <w:rFonts w:ascii="Times New Roman" w:hAnsi="Times New Roman" w:cs="Times New Roman"/>
                <w:sz w:val="28"/>
                <w:szCs w:val="24"/>
              </w:rPr>
              <w:t>Подскажите, пожалуйста…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4F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Я – пассажир.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Петушок – золотой гребешок.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Сочиняем сказку.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60" w:type="dxa"/>
            <w:shd w:val="clear" w:color="auto" w:fill="auto"/>
          </w:tcPr>
          <w:p w:rsidR="00956467" w:rsidRPr="009C51B8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У телевизора.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Лисичка – сестричка.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Новогодние истории.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Знаки – помощники.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 гостях у леса.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Задушевный разговор.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Приглашение.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Поздравляю!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Жду письма!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Извините, меня…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Поздравительная открытка.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828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</w:p>
        </w:tc>
        <w:tc>
          <w:tcPr>
            <w:tcW w:w="5760" w:type="dxa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саду ли  в огороде.</w:t>
            </w:r>
          </w:p>
        </w:tc>
        <w:tc>
          <w:tcPr>
            <w:tcW w:w="1620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56467" w:rsidRPr="008144FA" w:rsidTr="00386998">
        <w:tc>
          <w:tcPr>
            <w:tcW w:w="6588" w:type="dxa"/>
            <w:gridSpan w:val="2"/>
            <w:shd w:val="clear" w:color="auto" w:fill="auto"/>
          </w:tcPr>
          <w:p w:rsidR="00956467" w:rsidRDefault="00956467" w:rsidP="00622EBE">
            <w:pPr>
              <w:spacing w:after="0"/>
              <w:outlineLv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956467" w:rsidRPr="008144FA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04" w:type="dxa"/>
            <w:shd w:val="clear" w:color="auto" w:fill="auto"/>
          </w:tcPr>
          <w:p w:rsidR="00956467" w:rsidRDefault="00956467" w:rsidP="00622E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A810EC" w:rsidRDefault="00A810EC" w:rsidP="00344CAA">
      <w:pPr>
        <w:tabs>
          <w:tab w:val="left" w:pos="103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44E55" w:rsidRPr="00D44515" w:rsidRDefault="00044E55" w:rsidP="00F03C1D">
      <w:pPr>
        <w:tabs>
          <w:tab w:val="left" w:pos="103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451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44515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 освоения</w:t>
      </w:r>
    </w:p>
    <w:p w:rsidR="00044E55" w:rsidRPr="00D44515" w:rsidRDefault="00044E55" w:rsidP="00C4199E">
      <w:pPr>
        <w:tabs>
          <w:tab w:val="left" w:pos="1035"/>
        </w:tabs>
        <w:spacing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учебного предмета </w:t>
      </w:r>
      <w:r w:rsidRPr="00D44515">
        <w:rPr>
          <w:rFonts w:ascii="Times New Roman" w:hAnsi="Times New Roman" w:cs="Times New Roman"/>
          <w:b/>
          <w:sz w:val="28"/>
          <w:szCs w:val="28"/>
        </w:rPr>
        <w:t>«Речевая практика»</w:t>
      </w:r>
      <w:r w:rsidR="00CE62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4515">
        <w:rPr>
          <w:rFonts w:ascii="Times New Roman" w:eastAsia="Times New Roman" w:hAnsi="Times New Roman" w:cs="Times New Roman"/>
          <w:b/>
          <w:bCs/>
          <w:sz w:val="28"/>
          <w:szCs w:val="28"/>
        </w:rPr>
        <w:t>по итогам обучения в 1</w:t>
      </w:r>
      <w:r w:rsidR="0032101C">
        <w:rPr>
          <w:rFonts w:ascii="Times New Roman" w:eastAsia="Times New Roman" w:hAnsi="Times New Roman" w:cs="Times New Roman"/>
          <w:b/>
          <w:bCs/>
          <w:sz w:val="28"/>
          <w:szCs w:val="28"/>
        </w:rPr>
        <w:t>-4 классах</w:t>
      </w:r>
      <w:r w:rsidR="00C4199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40F65" w:rsidRPr="003B54C1" w:rsidRDefault="003B54C1" w:rsidP="00044E5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40F65" w:rsidRPr="003B54C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164EF" w:rsidRPr="003B54C1">
        <w:rPr>
          <w:rFonts w:ascii="Times New Roman" w:eastAsia="Times New Roman" w:hAnsi="Times New Roman" w:cs="Times New Roman"/>
          <w:b/>
          <w:sz w:val="28"/>
          <w:szCs w:val="28"/>
        </w:rPr>
        <w:t>-2</w:t>
      </w:r>
      <w:r w:rsidR="00F40F65" w:rsidRPr="003B54C1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</w:p>
    <w:p w:rsidR="00F40F65" w:rsidRDefault="00F40F65" w:rsidP="00344CAA">
      <w:pPr>
        <w:spacing w:after="0"/>
        <w:ind w:left="90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Достаточный уровень:</w:t>
      </w:r>
    </w:p>
    <w:p w:rsidR="00F40F65" w:rsidRDefault="00F40F65" w:rsidP="00344CAA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выполнять задания по словесной инструкции;</w:t>
      </w:r>
    </w:p>
    <w:p w:rsidR="00F40F65" w:rsidRDefault="00F40F65" w:rsidP="002724F1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называть предметы и действия, соотносить их с соответствующими картинками;</w:t>
      </w:r>
    </w:p>
    <w:p w:rsidR="00F40F65" w:rsidRDefault="00F40F65" w:rsidP="00EA47EF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внятно выражать просьбы, употреблять вежливые слова;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соблюдать правила речевого этикета при встрече и прощании;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уметь сообщить свои имя и фамилию, имена и отчества учителей,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воспитателей, имена ближайших родственников, адрес дома;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уметь рассказать, как можно дойти или доехать до школы;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 слушать  небольшую  сказку  или  рассказ,  отвечать  на  вопросы,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опираясь на наглядные средства.</w:t>
      </w:r>
    </w:p>
    <w:p w:rsidR="00F40F65" w:rsidRDefault="00F40F65" w:rsidP="00344CAA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Минимальный уровень:</w:t>
      </w:r>
    </w:p>
    <w:p w:rsidR="00F40F65" w:rsidRDefault="00F40F65" w:rsidP="00344CAA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выполнять элементарные задания по словесной инструкции учителя;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  называть   предметы   и   соотносить   их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соответствующими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картинками;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употреблять вежливые слова при обращении к другим людям;</w:t>
      </w:r>
    </w:p>
    <w:p w:rsidR="00F40F65" w:rsidRDefault="00F40F65" w:rsidP="003F3D95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правильно здороваться при встрече и прощаться при расставании;</w:t>
      </w:r>
    </w:p>
    <w:p w:rsidR="00F40F65" w:rsidRDefault="00F40F65" w:rsidP="00005D8D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знать имя и фамилию, имя и отчество учителя, воспитателя, имена ближайших родственников и товарищей по классу;</w:t>
      </w:r>
    </w:p>
    <w:p w:rsidR="00F40F65" w:rsidRDefault="00F40F65" w:rsidP="00005D8D">
      <w:pPr>
        <w:spacing w:after="0" w:line="240" w:lineRule="auto"/>
        <w:ind w:left="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слушать небольшую сказку или рассказ, соотносить картинки с их содержанием.</w:t>
      </w:r>
    </w:p>
    <w:p w:rsidR="00883519" w:rsidRDefault="003B54C1" w:rsidP="003B54C1">
      <w:pPr>
        <w:spacing w:after="0"/>
        <w:ind w:right="-819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 w:rsidR="008835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</w:t>
      </w:r>
    </w:p>
    <w:p w:rsidR="00883519" w:rsidRDefault="00883519" w:rsidP="00786F49">
      <w:pPr>
        <w:spacing w:after="0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Предметные результаты обучения</w:t>
      </w:r>
    </w:p>
    <w:p w:rsidR="00883519" w:rsidRDefault="00883519" w:rsidP="00786F49">
      <w:pPr>
        <w:spacing w:after="0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Достаточный уровень: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понимать содержание сказок и рассказов, прочитанных учителем или артистами в аудиозаписи;</w:t>
      </w:r>
    </w:p>
    <w:p w:rsidR="00883519" w:rsidRPr="00621567" w:rsidRDefault="00883519" w:rsidP="00A913B6">
      <w:pPr>
        <w:spacing w:after="0" w:line="240" w:lineRule="auto"/>
        <w:ind w:left="820"/>
        <w:rPr>
          <w:sz w:val="28"/>
          <w:szCs w:val="28"/>
        </w:rPr>
      </w:pPr>
      <w:r w:rsidRPr="00621567">
        <w:rPr>
          <w:rFonts w:ascii="Times New Roman" w:eastAsia="Times New Roman" w:hAnsi="Times New Roman" w:cs="Times New Roman"/>
          <w:sz w:val="28"/>
          <w:szCs w:val="28"/>
        </w:rPr>
        <w:t>—выполнять инструкцию, предложенную в письменной форме;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выразительно произносить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короткие стихотворения после анализа;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—участвовать в диалогах по темам речевых ситуаций;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—правильно выражать свои просьбы, употребляя вежливые слова,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уметь здороваться, прощаться, просить прощения и извиняться, используя соответствующие выражения;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сообщать сведения о себе: имя и фамилию, адрес, имена и фамилии своих родственников;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принимать участие в коллективном составлении рассказа по темам речевых ситуаций;</w:t>
      </w:r>
    </w:p>
    <w:p w:rsidR="00883519" w:rsidRDefault="00883519" w:rsidP="00E135A3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— уметь воспроизводить составленные рассказы с опорой на картинно-символический план;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—слушать сказку или рассказ, пересказывать содержание.</w:t>
      </w:r>
    </w:p>
    <w:p w:rsidR="00883519" w:rsidRDefault="00883519" w:rsidP="00786F49">
      <w:pPr>
        <w:spacing w:after="0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Минимальный уровень:</w:t>
      </w:r>
    </w:p>
    <w:p w:rsidR="00883519" w:rsidRPr="00FC4C88" w:rsidRDefault="00883519" w:rsidP="00786F49">
      <w:pPr>
        <w:spacing w:after="0" w:line="240" w:lineRule="auto"/>
        <w:ind w:left="820"/>
        <w:rPr>
          <w:sz w:val="28"/>
          <w:szCs w:val="28"/>
        </w:rPr>
      </w:pPr>
      <w:r w:rsidRPr="00FC4C88">
        <w:rPr>
          <w:rFonts w:ascii="Times New Roman" w:eastAsia="Times New Roman" w:hAnsi="Times New Roman" w:cs="Times New Roman"/>
          <w:sz w:val="28"/>
          <w:szCs w:val="28"/>
        </w:rPr>
        <w:t>—выполнять задания по словесной инструкции учителя, детей;</w:t>
      </w:r>
    </w:p>
    <w:p w:rsidR="00883519" w:rsidRDefault="00883519" w:rsidP="008D1C3B">
      <w:pPr>
        <w:spacing w:after="0" w:line="240" w:lineRule="auto"/>
        <w:ind w:left="82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знать свои имя и фамилию, адрес дома, объяснять, как можно доехать или дойти до школы (по вопросам учителя);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участвовать в ролевых играх в соответствии с речевыми возможностями;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 слушать сказку или рассказ, уметь отвечать на вопросы с опорой на иллюстративный материал;</w:t>
      </w:r>
    </w:p>
    <w:p w:rsidR="00883519" w:rsidRDefault="00883519" w:rsidP="008D1C3B">
      <w:pPr>
        <w:tabs>
          <w:tab w:val="left" w:pos="1660"/>
          <w:tab w:val="left" w:pos="3980"/>
          <w:tab w:val="left" w:pos="6140"/>
          <w:tab w:val="left" w:pos="8500"/>
        </w:tabs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—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выразительно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произносить</w:t>
      </w:r>
      <w:r>
        <w:rPr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короткие</w:t>
      </w:r>
    </w:p>
    <w:p w:rsidR="00883519" w:rsidRDefault="00883519" w:rsidP="008D1C3B">
      <w:pPr>
        <w:spacing w:after="0" w:line="240" w:lineRule="auto"/>
        <w:ind w:left="82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стихотворения по образцу учителя;</w:t>
      </w:r>
    </w:p>
    <w:p w:rsidR="00883519" w:rsidRPr="008D6A68" w:rsidRDefault="00883519" w:rsidP="008D1C3B">
      <w:pPr>
        <w:spacing w:after="0" w:line="240" w:lineRule="auto"/>
        <w:ind w:left="820"/>
        <w:rPr>
          <w:sz w:val="28"/>
          <w:szCs w:val="28"/>
        </w:rPr>
      </w:pPr>
      <w:r w:rsidRPr="008D6A68">
        <w:rPr>
          <w:rFonts w:ascii="Times New Roman" w:eastAsia="Times New Roman" w:hAnsi="Times New Roman" w:cs="Times New Roman"/>
          <w:sz w:val="28"/>
          <w:szCs w:val="28"/>
        </w:rPr>
        <w:t>—участвовать в беседе;</w:t>
      </w:r>
    </w:p>
    <w:p w:rsidR="000A7524" w:rsidRDefault="00883519" w:rsidP="00123630">
      <w:pPr>
        <w:spacing w:after="0" w:line="240" w:lineRule="auto"/>
        <w:ind w:left="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— слушать сказку или рассказ, пересказывать содержание, опираясь </w:t>
      </w:r>
      <w:r w:rsidR="00123630">
        <w:rPr>
          <w:rFonts w:ascii="Times New Roman" w:eastAsia="Times New Roman" w:hAnsi="Times New Roman" w:cs="Times New Roman"/>
          <w:sz w:val="28"/>
          <w:szCs w:val="28"/>
        </w:rPr>
        <w:t>на картинно-символический план.</w:t>
      </w:r>
    </w:p>
    <w:p w:rsidR="00994885" w:rsidRPr="00843514" w:rsidRDefault="00843514" w:rsidP="00786F49">
      <w:pPr>
        <w:spacing w:after="0" w:line="231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04EA9" w:rsidRPr="00843514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843514" w:rsidRDefault="00843514" w:rsidP="00786F49">
      <w:pPr>
        <w:spacing w:after="0" w:line="240" w:lineRule="auto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843514" w:rsidRPr="00204EA9" w:rsidRDefault="00843514" w:rsidP="00216D6F">
      <w:pPr>
        <w:numPr>
          <w:ilvl w:val="0"/>
          <w:numId w:val="17"/>
        </w:numPr>
        <w:tabs>
          <w:tab w:val="left" w:pos="968"/>
        </w:tabs>
        <w:spacing w:after="0" w:line="240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содержания небольших по объёму сказок, рассказов и стихотворений; ответы на вопросы;</w:t>
      </w:r>
    </w:p>
    <w:p w:rsidR="00843514" w:rsidRPr="00204EA9" w:rsidRDefault="00843514" w:rsidP="00216D6F">
      <w:pPr>
        <w:numPr>
          <w:ilvl w:val="0"/>
          <w:numId w:val="17"/>
        </w:numPr>
        <w:tabs>
          <w:tab w:val="left" w:pos="968"/>
        </w:tabs>
        <w:spacing w:after="0" w:line="240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понимание содержания детских радио- и телепередач, ответы на вопросы учителя;</w:t>
      </w:r>
    </w:p>
    <w:p w:rsidR="00843514" w:rsidRPr="00204EA9" w:rsidRDefault="00843514" w:rsidP="00216D6F">
      <w:pPr>
        <w:numPr>
          <w:ilvl w:val="0"/>
          <w:numId w:val="17"/>
        </w:numPr>
        <w:tabs>
          <w:tab w:val="left" w:pos="968"/>
        </w:tabs>
        <w:spacing w:after="0" w:line="240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правильных средств интонации с опорой на образец речи учителя и анализ речевой ситуации;</w:t>
      </w:r>
    </w:p>
    <w:p w:rsidR="00843514" w:rsidRPr="00204EA9" w:rsidRDefault="00843514" w:rsidP="00216D6F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активное участие в диалогах по темам речевых ситуаций;</w:t>
      </w:r>
    </w:p>
    <w:p w:rsidR="00843514" w:rsidRPr="00204EA9" w:rsidRDefault="00843514" w:rsidP="00216D6F">
      <w:pPr>
        <w:numPr>
          <w:ilvl w:val="0"/>
          <w:numId w:val="17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высказывание своих просьб и желаний; выполнение речевых действий</w:t>
      </w:r>
    </w:p>
    <w:p w:rsidR="00843514" w:rsidRDefault="00843514" w:rsidP="00216D6F">
      <w:pPr>
        <w:spacing w:after="0" w:line="240" w:lineRule="auto"/>
        <w:ind w:left="26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(приветствия, прощания, извинения и т. д.) с использованием соответствующих этикетных слов и выражений;</w:t>
      </w:r>
    </w:p>
    <w:p w:rsidR="00843514" w:rsidRPr="00204EA9" w:rsidRDefault="00843514" w:rsidP="00216D6F">
      <w:pPr>
        <w:numPr>
          <w:ilvl w:val="0"/>
          <w:numId w:val="18"/>
        </w:numPr>
        <w:tabs>
          <w:tab w:val="left" w:pos="968"/>
        </w:tabs>
        <w:spacing w:after="0" w:line="240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участие в коллективном составлении рассказа или сказки по темам речевых ситуаций;</w:t>
      </w:r>
    </w:p>
    <w:p w:rsidR="00843514" w:rsidRPr="00204EA9" w:rsidRDefault="00843514" w:rsidP="00216D6F">
      <w:pPr>
        <w:numPr>
          <w:ilvl w:val="0"/>
          <w:numId w:val="18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составление   рассказов   с   опорой   на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картинный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или   картинно-</w:t>
      </w:r>
    </w:p>
    <w:p w:rsidR="0060500F" w:rsidRDefault="0060500F" w:rsidP="00123630">
      <w:pPr>
        <w:spacing w:after="0" w:line="240" w:lineRule="auto"/>
        <w:ind w:left="2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символический план</w:t>
      </w:r>
    </w:p>
    <w:p w:rsidR="0060500F" w:rsidRDefault="0060500F" w:rsidP="0060500F">
      <w:pPr>
        <w:spacing w:after="0"/>
        <w:ind w:left="98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60500F" w:rsidRPr="00204EA9" w:rsidRDefault="0060500F" w:rsidP="0060500F">
      <w:pPr>
        <w:numPr>
          <w:ilvl w:val="0"/>
          <w:numId w:val="14"/>
        </w:numPr>
        <w:tabs>
          <w:tab w:val="left" w:pos="968"/>
        </w:tabs>
        <w:spacing w:after="0" w:line="333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формулировка просьб и желаний с использованием этикетных слов и выражений;</w:t>
      </w:r>
    </w:p>
    <w:p w:rsidR="0060500F" w:rsidRPr="00204EA9" w:rsidRDefault="0060500F" w:rsidP="0060500F">
      <w:pPr>
        <w:numPr>
          <w:ilvl w:val="0"/>
          <w:numId w:val="14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участие в ролевых играх в соответствии с речевыми возможностями;</w:t>
      </w:r>
    </w:p>
    <w:p w:rsidR="0060500F" w:rsidRPr="00204EA9" w:rsidRDefault="0060500F" w:rsidP="0060500F">
      <w:pPr>
        <w:numPr>
          <w:ilvl w:val="0"/>
          <w:numId w:val="14"/>
        </w:numPr>
        <w:tabs>
          <w:tab w:val="left" w:pos="968"/>
        </w:tabs>
        <w:spacing w:after="0" w:line="336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60500F" w:rsidRPr="00204EA9" w:rsidRDefault="0060500F" w:rsidP="0060500F">
      <w:pPr>
        <w:numPr>
          <w:ilvl w:val="0"/>
          <w:numId w:val="14"/>
        </w:numPr>
        <w:tabs>
          <w:tab w:val="left" w:pos="968"/>
        </w:tabs>
        <w:spacing w:after="0" w:line="335" w:lineRule="auto"/>
        <w:ind w:left="260" w:firstLine="28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выразительное произнесение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чистоговорок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коротких стихотворений с опорой на образец чтения учителя;</w:t>
      </w:r>
    </w:p>
    <w:p w:rsidR="0060500F" w:rsidRPr="00204EA9" w:rsidRDefault="0060500F" w:rsidP="0060500F">
      <w:pPr>
        <w:numPr>
          <w:ilvl w:val="0"/>
          <w:numId w:val="16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участие в беседах на темы, близкие личному опыту ребёнка;</w:t>
      </w:r>
    </w:p>
    <w:p w:rsidR="0060500F" w:rsidRDefault="0060500F" w:rsidP="0060500F">
      <w:pPr>
        <w:numPr>
          <w:ilvl w:val="0"/>
          <w:numId w:val="16"/>
        </w:numPr>
        <w:tabs>
          <w:tab w:val="left" w:pos="980"/>
        </w:tabs>
        <w:spacing w:after="0" w:line="240" w:lineRule="auto"/>
        <w:ind w:left="980" w:hanging="435"/>
        <w:rPr>
          <w:rFonts w:ascii="Symbol" w:eastAsia="Symbol" w:hAnsi="Symbol" w:cs="Symbol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ответы  на  вопросы  учителя  по  содержанию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прослушанных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и  (или)</w:t>
      </w:r>
    </w:p>
    <w:p w:rsidR="0060500F" w:rsidRDefault="0060500F" w:rsidP="00123630">
      <w:pPr>
        <w:spacing w:after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просмотренных радио- и телепередач.</w:t>
      </w:r>
    </w:p>
    <w:p w:rsidR="00B33BCA" w:rsidRDefault="00B33BCA" w:rsidP="00B33B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515">
        <w:rPr>
          <w:rFonts w:ascii="Times New Roman" w:hAnsi="Times New Roman" w:cs="Times New Roman"/>
          <w:b/>
          <w:sz w:val="28"/>
          <w:szCs w:val="28"/>
        </w:rPr>
        <w:t>6. Перечень учебно-методического, материально-технического обеспечения программы по предмету «Речевая практика» в 1</w:t>
      </w:r>
      <w:r>
        <w:rPr>
          <w:rFonts w:ascii="Times New Roman" w:hAnsi="Times New Roman" w:cs="Times New Roman"/>
          <w:b/>
          <w:sz w:val="28"/>
          <w:szCs w:val="28"/>
        </w:rPr>
        <w:t>-4 классах</w:t>
      </w:r>
      <w:r w:rsidRPr="00D44515">
        <w:rPr>
          <w:rFonts w:ascii="Times New Roman" w:hAnsi="Times New Roman" w:cs="Times New Roman"/>
          <w:b/>
          <w:sz w:val="28"/>
          <w:szCs w:val="28"/>
        </w:rPr>
        <w:t>.</w:t>
      </w:r>
    </w:p>
    <w:p w:rsidR="005C4CBA" w:rsidRDefault="005C4CBA" w:rsidP="00B33BC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646" w:rsidRPr="005C4CBA" w:rsidRDefault="005C4CBA" w:rsidP="005C4CBA">
      <w:pPr>
        <w:widowControl w:val="0"/>
        <w:tabs>
          <w:tab w:val="left" w:leader="underscore" w:pos="4390"/>
          <w:tab w:val="left" w:leader="underscore" w:pos="670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АООП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обучающихся с умственной отсталостью (интеллектуальными нарушениями) (вариант 1),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одобренная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:rsidR="00B33BCA" w:rsidRDefault="00B33BCA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C24DF">
        <w:rPr>
          <w:rFonts w:ascii="Times New Roman" w:hAnsi="Times New Roman" w:cs="Times New Roman"/>
          <w:sz w:val="28"/>
          <w:szCs w:val="28"/>
        </w:rPr>
        <w:t>«Речевая практика. 1 класс». Учебник для общеобразовательных организаций, реализующих адаптированные основные общеобразовательные программы. / С. В. Комарова – Москва: «Просвещение», 2018 г.</w:t>
      </w:r>
    </w:p>
    <w:p w:rsidR="00F87EE9" w:rsidRDefault="000E7A9E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3.«Речевая практика. 2</w:t>
      </w:r>
      <w:r w:rsidR="00F87EE9" w:rsidRPr="00F87EE9">
        <w:rPr>
          <w:rFonts w:ascii="Times New Roman" w:hAnsi="Times New Roman" w:cs="Times New Roman"/>
          <w:sz w:val="28"/>
          <w:szCs w:val="28"/>
        </w:rPr>
        <w:t xml:space="preserve"> класс». Учебник для общеобразовательных организаций, реализующих адаптированные основные общеобразовательные программы. / С. В. Комарова – Москва: «Просвещение», 2018 г.</w:t>
      </w:r>
    </w:p>
    <w:p w:rsidR="00403CAB" w:rsidRDefault="00403CAB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03CAB">
        <w:rPr>
          <w:rFonts w:ascii="Times New Roman" w:hAnsi="Times New Roman" w:cs="Times New Roman"/>
          <w:sz w:val="28"/>
          <w:szCs w:val="28"/>
        </w:rPr>
        <w:t>«Речевая практика. 3 класс». Учебник для общеобразовательных организаций, реализующих адаптированные основные общеобразовательные программы. С. В. Комарова. Издательство «Просвещение», Москва, 2018 год.</w:t>
      </w:r>
    </w:p>
    <w:p w:rsidR="007C2825" w:rsidRPr="004C24DF" w:rsidRDefault="007C2825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C2825">
        <w:rPr>
          <w:rFonts w:ascii="Times New Roman" w:hAnsi="Times New Roman" w:cs="Times New Roman"/>
          <w:sz w:val="28"/>
          <w:szCs w:val="28"/>
        </w:rPr>
        <w:t>«Речевая практика. 4 класс». Учебник для общеобразовательных организаций, реализующих адаптированные основные общеобразовательные программы. С. В. Комарова. Издательство «Просвещение», Москва, 2019 год.</w:t>
      </w:r>
    </w:p>
    <w:p w:rsidR="00B33BCA" w:rsidRPr="004C24DF" w:rsidRDefault="007C2825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3BCA">
        <w:rPr>
          <w:rFonts w:ascii="Times New Roman" w:hAnsi="Times New Roman" w:cs="Times New Roman"/>
          <w:sz w:val="28"/>
          <w:szCs w:val="28"/>
        </w:rPr>
        <w:t>.</w:t>
      </w:r>
      <w:r w:rsidR="00B33BCA" w:rsidRPr="004C24DF">
        <w:rPr>
          <w:rFonts w:ascii="Times New Roman" w:hAnsi="Times New Roman" w:cs="Times New Roman"/>
          <w:sz w:val="28"/>
          <w:szCs w:val="28"/>
        </w:rPr>
        <w:t xml:space="preserve">«Речевая практика. Методические рекомендации. 1–4 </w:t>
      </w:r>
      <w:proofErr w:type="spellStart"/>
      <w:r w:rsidR="00B33BCA" w:rsidRPr="004C24DF">
        <w:rPr>
          <w:rFonts w:ascii="Times New Roman" w:hAnsi="Times New Roman" w:cs="Times New Roman"/>
          <w:sz w:val="28"/>
          <w:szCs w:val="28"/>
        </w:rPr>
        <w:t>классы»</w:t>
      </w:r>
      <w:proofErr w:type="gramStart"/>
      <w:r w:rsidR="00B33BCA" w:rsidRPr="004C24D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33BCA" w:rsidRPr="004C24DF">
        <w:rPr>
          <w:rFonts w:ascii="Times New Roman" w:hAnsi="Times New Roman" w:cs="Times New Roman"/>
          <w:sz w:val="28"/>
          <w:szCs w:val="28"/>
        </w:rPr>
        <w:t>чебное</w:t>
      </w:r>
      <w:proofErr w:type="spellEnd"/>
      <w:r w:rsidR="00B33BCA" w:rsidRPr="004C24DF">
        <w:rPr>
          <w:rFonts w:ascii="Times New Roman" w:hAnsi="Times New Roman" w:cs="Times New Roman"/>
          <w:sz w:val="28"/>
          <w:szCs w:val="28"/>
        </w:rPr>
        <w:t xml:space="preserve">  пособие для общеобразовательных организаций, реализующих адаптированные основные общеобразовательные программы / С. В. Комарова. – М.: «Просвещение», 2016 г.</w:t>
      </w:r>
    </w:p>
    <w:p w:rsidR="00B33BCA" w:rsidRPr="004C24DF" w:rsidRDefault="007C2825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33BCA">
        <w:rPr>
          <w:rFonts w:ascii="Times New Roman" w:hAnsi="Times New Roman" w:cs="Times New Roman"/>
          <w:sz w:val="28"/>
          <w:szCs w:val="28"/>
        </w:rPr>
        <w:t>.</w:t>
      </w:r>
      <w:r w:rsidR="00B33BCA" w:rsidRPr="004C24DF">
        <w:rPr>
          <w:rFonts w:ascii="Times New Roman" w:hAnsi="Times New Roman" w:cs="Times New Roman"/>
          <w:sz w:val="28"/>
          <w:szCs w:val="28"/>
        </w:rPr>
        <w:t xml:space="preserve">Бгажнокова И. М. «Программы специальных (коррекционных) образовательных учреждений </w:t>
      </w:r>
      <w:r w:rsidR="00B33BCA" w:rsidRPr="004C24D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33BCA" w:rsidRPr="004C24DF">
        <w:rPr>
          <w:rFonts w:ascii="Times New Roman" w:hAnsi="Times New Roman" w:cs="Times New Roman"/>
          <w:sz w:val="28"/>
          <w:szCs w:val="28"/>
        </w:rPr>
        <w:t xml:space="preserve"> вида: 0-4 классы» - Москва: «Просвещение», 2011г.</w:t>
      </w:r>
    </w:p>
    <w:p w:rsidR="00B33BCA" w:rsidRPr="005C4CBA" w:rsidRDefault="007C2825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33BCA">
        <w:rPr>
          <w:rFonts w:ascii="Times New Roman" w:hAnsi="Times New Roman" w:cs="Times New Roman"/>
          <w:sz w:val="28"/>
          <w:szCs w:val="28"/>
        </w:rPr>
        <w:t>.</w:t>
      </w:r>
      <w:r w:rsidR="00B33BCA" w:rsidRPr="004C24DF">
        <w:rPr>
          <w:rFonts w:ascii="Times New Roman" w:hAnsi="Times New Roman" w:cs="Times New Roman"/>
          <w:sz w:val="28"/>
          <w:szCs w:val="28"/>
        </w:rPr>
        <w:t xml:space="preserve">Аксенова А. К. «Методика обучения русскому языку в специальной (коррекционной) школе». Учебник для студентов дефектологических факультетов педвузов. – М.: </w:t>
      </w:r>
      <w:proofErr w:type="spellStart"/>
      <w:r w:rsidR="00B33BCA" w:rsidRPr="004C24DF">
        <w:rPr>
          <w:rFonts w:ascii="Times New Roman" w:hAnsi="Times New Roman" w:cs="Times New Roman"/>
          <w:sz w:val="28"/>
          <w:szCs w:val="28"/>
        </w:rPr>
        <w:t>Гум</w:t>
      </w:r>
      <w:r w:rsidR="00B33BCA">
        <w:rPr>
          <w:rFonts w:ascii="Times New Roman" w:hAnsi="Times New Roman" w:cs="Times New Roman"/>
          <w:sz w:val="28"/>
          <w:szCs w:val="28"/>
        </w:rPr>
        <w:t>анит</w:t>
      </w:r>
      <w:proofErr w:type="spellEnd"/>
      <w:r w:rsidR="00B33BCA">
        <w:rPr>
          <w:rFonts w:ascii="Times New Roman" w:hAnsi="Times New Roman" w:cs="Times New Roman"/>
          <w:sz w:val="28"/>
          <w:szCs w:val="28"/>
        </w:rPr>
        <w:t>. Изд. Центр ВЛАДОС, 1999 г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</w:t>
      </w:r>
      <w:proofErr w:type="spellStart"/>
      <w:proofErr w:type="gramStart"/>
      <w:r w:rsidRPr="005B53F1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Протокол заседания школьного                                           Заместитель  директора по УВР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                  ______________ </w:t>
      </w:r>
      <w:proofErr w:type="spellStart"/>
      <w:r w:rsidRPr="005B53F1">
        <w:rPr>
          <w:rFonts w:ascii="Times New Roman" w:hAnsi="Times New Roman" w:cs="Times New Roman"/>
          <w:sz w:val="24"/>
          <w:szCs w:val="24"/>
        </w:rPr>
        <w:t>Кульбачная</w:t>
      </w:r>
      <w:proofErr w:type="spellEnd"/>
      <w:r w:rsidRPr="005B53F1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«____ »_____________2022</w:t>
      </w:r>
      <w:r w:rsidRPr="005B53F1">
        <w:rPr>
          <w:rFonts w:ascii="Times New Roman" w:hAnsi="Times New Roman" w:cs="Times New Roman"/>
          <w:sz w:val="24"/>
          <w:szCs w:val="24"/>
        </w:rPr>
        <w:t xml:space="preserve">  г  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3F1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53F1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5B53F1">
        <w:rPr>
          <w:rFonts w:ascii="Times New Roman" w:hAnsi="Times New Roman" w:cs="Times New Roman"/>
          <w:sz w:val="24"/>
          <w:szCs w:val="24"/>
        </w:rPr>
        <w:t xml:space="preserve"> Шкуринской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 »_____________2022</w:t>
      </w:r>
      <w:r w:rsidRPr="005B53F1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Мацко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Н.Н.</w:t>
      </w:r>
      <w:r w:rsidRPr="005B53F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33BCA" w:rsidRPr="005B53F1" w:rsidRDefault="00B33BCA" w:rsidP="00B33B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53F1">
        <w:rPr>
          <w:rFonts w:ascii="Times New Roman" w:hAnsi="Times New Roman" w:cs="Times New Roman"/>
          <w:sz w:val="20"/>
          <w:szCs w:val="20"/>
        </w:rPr>
        <w:t xml:space="preserve"> Подпись руководителя МО</w:t>
      </w:r>
    </w:p>
    <w:p w:rsidR="00B33BCA" w:rsidRPr="0060500F" w:rsidRDefault="00B33BCA" w:rsidP="0060500F">
      <w:pPr>
        <w:spacing w:after="0" w:line="240" w:lineRule="auto"/>
        <w:rPr>
          <w:sz w:val="20"/>
          <w:szCs w:val="20"/>
        </w:rPr>
        <w:sectPr w:rsidR="00B33BCA" w:rsidRPr="0060500F" w:rsidSect="00E21819">
          <w:footerReference w:type="default" r:id="rId9"/>
          <w:pgSz w:w="11900" w:h="16838"/>
          <w:pgMar w:top="1266" w:right="846" w:bottom="428" w:left="1440" w:header="0" w:footer="0" w:gutter="0"/>
          <w:pgNumType w:start="1" w:chapStyle="1"/>
          <w:cols w:space="720" w:equalWidth="0">
            <w:col w:w="9620"/>
          </w:cols>
          <w:titlePg/>
          <w:docGrid w:linePitch="299"/>
        </w:sectPr>
      </w:pPr>
    </w:p>
    <w:p w:rsidR="00904AF0" w:rsidRPr="009D038F" w:rsidRDefault="00904AF0" w:rsidP="00044E55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04AF0" w:rsidRPr="009D038F" w:rsidSect="000135C2">
          <w:footerReference w:type="default" r:id="rId10"/>
          <w:pgSz w:w="11900" w:h="16838"/>
          <w:pgMar w:top="709" w:right="851" w:bottom="0" w:left="993" w:header="0" w:footer="0" w:gutter="0"/>
          <w:cols w:space="720"/>
          <w:titlePg/>
          <w:docGrid w:linePitch="299"/>
        </w:sectPr>
      </w:pPr>
    </w:p>
    <w:p w:rsidR="00355243" w:rsidRPr="002F09CB" w:rsidRDefault="00355243" w:rsidP="00355243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55243" w:rsidRPr="002F09CB">
          <w:pgSz w:w="11900" w:h="16838"/>
          <w:pgMar w:top="1266" w:right="846" w:bottom="428" w:left="1440" w:header="0" w:footer="0" w:gutter="0"/>
          <w:cols w:space="720"/>
        </w:sectPr>
      </w:pPr>
    </w:p>
    <w:p w:rsidR="000E5BBD" w:rsidRDefault="000E5BBD" w:rsidP="005D5550">
      <w:pPr>
        <w:spacing w:after="0" w:line="360" w:lineRule="auto"/>
      </w:pPr>
    </w:p>
    <w:sectPr w:rsidR="000E5BBD" w:rsidSect="00404D61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39" w:rsidRDefault="00317939" w:rsidP="00595F1F">
      <w:pPr>
        <w:spacing w:after="0" w:line="240" w:lineRule="auto"/>
      </w:pPr>
      <w:r>
        <w:separator/>
      </w:r>
    </w:p>
  </w:endnote>
  <w:endnote w:type="continuationSeparator" w:id="0">
    <w:p w:rsidR="00317939" w:rsidRDefault="00317939" w:rsidP="0059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836830"/>
      <w:docPartObj>
        <w:docPartGallery w:val="Page Numbers (Bottom of Page)"/>
        <w:docPartUnique/>
      </w:docPartObj>
    </w:sdtPr>
    <w:sdtContent>
      <w:p w:rsidR="00E21819" w:rsidRDefault="00E218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86F49" w:rsidRDefault="00786F4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9011"/>
      <w:docPartObj>
        <w:docPartGallery w:val="Page Numbers (Bottom of Page)"/>
        <w:docPartUnique/>
      </w:docPartObj>
    </w:sdtPr>
    <w:sdtEndPr/>
    <w:sdtContent>
      <w:p w:rsidR="00F87EE9" w:rsidRDefault="00F87E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81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F87EE9" w:rsidRDefault="00F87EE9">
    <w:pPr>
      <w:pStyle w:val="a6"/>
    </w:pPr>
  </w:p>
  <w:p w:rsidR="00F87EE9" w:rsidRDefault="00F87E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39" w:rsidRDefault="00317939" w:rsidP="00595F1F">
      <w:pPr>
        <w:spacing w:after="0" w:line="240" w:lineRule="auto"/>
      </w:pPr>
      <w:r>
        <w:separator/>
      </w:r>
    </w:p>
  </w:footnote>
  <w:footnote w:type="continuationSeparator" w:id="0">
    <w:p w:rsidR="00317939" w:rsidRDefault="00317939" w:rsidP="00595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5D5291F0"/>
    <w:lvl w:ilvl="0" w:tplc="38C447EE">
      <w:start w:val="1"/>
      <w:numFmt w:val="bullet"/>
      <w:lvlText w:val="и"/>
      <w:lvlJc w:val="left"/>
    </w:lvl>
    <w:lvl w:ilvl="1" w:tplc="D0FAC14A">
      <w:numFmt w:val="decimal"/>
      <w:lvlText w:val=""/>
      <w:lvlJc w:val="left"/>
    </w:lvl>
    <w:lvl w:ilvl="2" w:tplc="B448E30C">
      <w:numFmt w:val="decimal"/>
      <w:lvlText w:val=""/>
      <w:lvlJc w:val="left"/>
    </w:lvl>
    <w:lvl w:ilvl="3" w:tplc="E668A55E">
      <w:numFmt w:val="decimal"/>
      <w:lvlText w:val=""/>
      <w:lvlJc w:val="left"/>
    </w:lvl>
    <w:lvl w:ilvl="4" w:tplc="B30E9AF2">
      <w:numFmt w:val="decimal"/>
      <w:lvlText w:val=""/>
      <w:lvlJc w:val="left"/>
    </w:lvl>
    <w:lvl w:ilvl="5" w:tplc="A80EC2C4">
      <w:numFmt w:val="decimal"/>
      <w:lvlText w:val=""/>
      <w:lvlJc w:val="left"/>
    </w:lvl>
    <w:lvl w:ilvl="6" w:tplc="8F52CB4E">
      <w:numFmt w:val="decimal"/>
      <w:lvlText w:val=""/>
      <w:lvlJc w:val="left"/>
    </w:lvl>
    <w:lvl w:ilvl="7" w:tplc="EF701D4A">
      <w:numFmt w:val="decimal"/>
      <w:lvlText w:val=""/>
      <w:lvlJc w:val="left"/>
    </w:lvl>
    <w:lvl w:ilvl="8" w:tplc="FF284DFE">
      <w:numFmt w:val="decimal"/>
      <w:lvlText w:val=""/>
      <w:lvlJc w:val="left"/>
    </w:lvl>
  </w:abstractNum>
  <w:abstractNum w:abstractNumId="1">
    <w:nsid w:val="0000121F"/>
    <w:multiLevelType w:val="hybridMultilevel"/>
    <w:tmpl w:val="DC28862A"/>
    <w:lvl w:ilvl="0" w:tplc="A43AEA54">
      <w:start w:val="2"/>
      <w:numFmt w:val="decimal"/>
      <w:lvlText w:val="%1."/>
      <w:lvlJc w:val="left"/>
      <w:pPr>
        <w:ind w:left="0" w:firstLine="0"/>
      </w:pPr>
    </w:lvl>
    <w:lvl w:ilvl="1" w:tplc="1760FEB0">
      <w:numFmt w:val="decimal"/>
      <w:lvlText w:val=""/>
      <w:lvlJc w:val="left"/>
      <w:pPr>
        <w:ind w:left="0" w:firstLine="0"/>
      </w:pPr>
    </w:lvl>
    <w:lvl w:ilvl="2" w:tplc="6FEC42A0">
      <w:numFmt w:val="decimal"/>
      <w:lvlText w:val=""/>
      <w:lvlJc w:val="left"/>
      <w:pPr>
        <w:ind w:left="0" w:firstLine="0"/>
      </w:pPr>
    </w:lvl>
    <w:lvl w:ilvl="3" w:tplc="7B5C0082">
      <w:numFmt w:val="decimal"/>
      <w:lvlText w:val=""/>
      <w:lvlJc w:val="left"/>
      <w:pPr>
        <w:ind w:left="0" w:firstLine="0"/>
      </w:pPr>
    </w:lvl>
    <w:lvl w:ilvl="4" w:tplc="F8D6B8C8">
      <w:numFmt w:val="decimal"/>
      <w:lvlText w:val=""/>
      <w:lvlJc w:val="left"/>
      <w:pPr>
        <w:ind w:left="0" w:firstLine="0"/>
      </w:pPr>
    </w:lvl>
    <w:lvl w:ilvl="5" w:tplc="4FCA6B88">
      <w:numFmt w:val="decimal"/>
      <w:lvlText w:val=""/>
      <w:lvlJc w:val="left"/>
      <w:pPr>
        <w:ind w:left="0" w:firstLine="0"/>
      </w:pPr>
    </w:lvl>
    <w:lvl w:ilvl="6" w:tplc="A73E88C2">
      <w:numFmt w:val="decimal"/>
      <w:lvlText w:val=""/>
      <w:lvlJc w:val="left"/>
      <w:pPr>
        <w:ind w:left="0" w:firstLine="0"/>
      </w:pPr>
    </w:lvl>
    <w:lvl w:ilvl="7" w:tplc="24566A3A">
      <w:numFmt w:val="decimal"/>
      <w:lvlText w:val=""/>
      <w:lvlJc w:val="left"/>
      <w:pPr>
        <w:ind w:left="0" w:firstLine="0"/>
      </w:pPr>
    </w:lvl>
    <w:lvl w:ilvl="8" w:tplc="9C9ED476">
      <w:numFmt w:val="decimal"/>
      <w:lvlText w:val=""/>
      <w:lvlJc w:val="left"/>
      <w:pPr>
        <w:ind w:left="0" w:firstLine="0"/>
      </w:pPr>
    </w:lvl>
  </w:abstractNum>
  <w:abstractNum w:abstractNumId="2">
    <w:nsid w:val="00001DC0"/>
    <w:multiLevelType w:val="hybridMultilevel"/>
    <w:tmpl w:val="7E144826"/>
    <w:lvl w:ilvl="0" w:tplc="4FCCD8B0">
      <w:start w:val="1"/>
      <w:numFmt w:val="bullet"/>
      <w:lvlText w:val=""/>
      <w:lvlJc w:val="left"/>
    </w:lvl>
    <w:lvl w:ilvl="1" w:tplc="86807208">
      <w:numFmt w:val="decimal"/>
      <w:lvlText w:val=""/>
      <w:lvlJc w:val="left"/>
    </w:lvl>
    <w:lvl w:ilvl="2" w:tplc="3A2880E8">
      <w:numFmt w:val="decimal"/>
      <w:lvlText w:val=""/>
      <w:lvlJc w:val="left"/>
    </w:lvl>
    <w:lvl w:ilvl="3" w:tplc="CF96699E">
      <w:numFmt w:val="decimal"/>
      <w:lvlText w:val=""/>
      <w:lvlJc w:val="left"/>
    </w:lvl>
    <w:lvl w:ilvl="4" w:tplc="436AAFE2">
      <w:numFmt w:val="decimal"/>
      <w:lvlText w:val=""/>
      <w:lvlJc w:val="left"/>
    </w:lvl>
    <w:lvl w:ilvl="5" w:tplc="F89C3668">
      <w:numFmt w:val="decimal"/>
      <w:lvlText w:val=""/>
      <w:lvlJc w:val="left"/>
    </w:lvl>
    <w:lvl w:ilvl="6" w:tplc="BB9E33E8">
      <w:numFmt w:val="decimal"/>
      <w:lvlText w:val=""/>
      <w:lvlJc w:val="left"/>
    </w:lvl>
    <w:lvl w:ilvl="7" w:tplc="D2967D1E">
      <w:numFmt w:val="decimal"/>
      <w:lvlText w:val=""/>
      <w:lvlJc w:val="left"/>
    </w:lvl>
    <w:lvl w:ilvl="8" w:tplc="8BCCAC06">
      <w:numFmt w:val="decimal"/>
      <w:lvlText w:val=""/>
      <w:lvlJc w:val="left"/>
    </w:lvl>
  </w:abstractNum>
  <w:abstractNum w:abstractNumId="3">
    <w:nsid w:val="0000252A"/>
    <w:multiLevelType w:val="hybridMultilevel"/>
    <w:tmpl w:val="4838D8B2"/>
    <w:lvl w:ilvl="0" w:tplc="CA467CB0">
      <w:start w:val="3"/>
      <w:numFmt w:val="decimal"/>
      <w:lvlText w:val="%1"/>
      <w:lvlJc w:val="left"/>
    </w:lvl>
    <w:lvl w:ilvl="1" w:tplc="FB22CF42">
      <w:numFmt w:val="decimal"/>
      <w:lvlText w:val=""/>
      <w:lvlJc w:val="left"/>
    </w:lvl>
    <w:lvl w:ilvl="2" w:tplc="CB6C7A90">
      <w:numFmt w:val="decimal"/>
      <w:lvlText w:val=""/>
      <w:lvlJc w:val="left"/>
    </w:lvl>
    <w:lvl w:ilvl="3" w:tplc="4C8054AA">
      <w:numFmt w:val="decimal"/>
      <w:lvlText w:val=""/>
      <w:lvlJc w:val="left"/>
    </w:lvl>
    <w:lvl w:ilvl="4" w:tplc="6B24B65E">
      <w:numFmt w:val="decimal"/>
      <w:lvlText w:val=""/>
      <w:lvlJc w:val="left"/>
    </w:lvl>
    <w:lvl w:ilvl="5" w:tplc="D30AAE40">
      <w:numFmt w:val="decimal"/>
      <w:lvlText w:val=""/>
      <w:lvlJc w:val="left"/>
    </w:lvl>
    <w:lvl w:ilvl="6" w:tplc="505E8052">
      <w:numFmt w:val="decimal"/>
      <w:lvlText w:val=""/>
      <w:lvlJc w:val="left"/>
    </w:lvl>
    <w:lvl w:ilvl="7" w:tplc="34CAA2CC">
      <w:numFmt w:val="decimal"/>
      <w:lvlText w:val=""/>
      <w:lvlJc w:val="left"/>
    </w:lvl>
    <w:lvl w:ilvl="8" w:tplc="E60CDFF2">
      <w:numFmt w:val="decimal"/>
      <w:lvlText w:val=""/>
      <w:lvlJc w:val="left"/>
    </w:lvl>
  </w:abstractNum>
  <w:abstractNum w:abstractNumId="4">
    <w:nsid w:val="000037E5"/>
    <w:multiLevelType w:val="hybridMultilevel"/>
    <w:tmpl w:val="DD7A1752"/>
    <w:lvl w:ilvl="0" w:tplc="23E44EEC">
      <w:start w:val="1"/>
      <w:numFmt w:val="bullet"/>
      <w:lvlText w:val=""/>
      <w:lvlJc w:val="left"/>
    </w:lvl>
    <w:lvl w:ilvl="1" w:tplc="1DA828D2">
      <w:numFmt w:val="decimal"/>
      <w:lvlText w:val=""/>
      <w:lvlJc w:val="left"/>
    </w:lvl>
    <w:lvl w:ilvl="2" w:tplc="5A804800">
      <w:numFmt w:val="decimal"/>
      <w:lvlText w:val=""/>
      <w:lvlJc w:val="left"/>
    </w:lvl>
    <w:lvl w:ilvl="3" w:tplc="80B66E96">
      <w:numFmt w:val="decimal"/>
      <w:lvlText w:val=""/>
      <w:lvlJc w:val="left"/>
    </w:lvl>
    <w:lvl w:ilvl="4" w:tplc="FD568412">
      <w:numFmt w:val="decimal"/>
      <w:lvlText w:val=""/>
      <w:lvlJc w:val="left"/>
    </w:lvl>
    <w:lvl w:ilvl="5" w:tplc="26F267D4">
      <w:numFmt w:val="decimal"/>
      <w:lvlText w:val=""/>
      <w:lvlJc w:val="left"/>
    </w:lvl>
    <w:lvl w:ilvl="6" w:tplc="89142FF2">
      <w:numFmt w:val="decimal"/>
      <w:lvlText w:val=""/>
      <w:lvlJc w:val="left"/>
    </w:lvl>
    <w:lvl w:ilvl="7" w:tplc="CC928DD6">
      <w:numFmt w:val="decimal"/>
      <w:lvlText w:val=""/>
      <w:lvlJc w:val="left"/>
    </w:lvl>
    <w:lvl w:ilvl="8" w:tplc="AEEC1FE2">
      <w:numFmt w:val="decimal"/>
      <w:lvlText w:val=""/>
      <w:lvlJc w:val="left"/>
    </w:lvl>
  </w:abstractNum>
  <w:abstractNum w:abstractNumId="5">
    <w:nsid w:val="0000409D"/>
    <w:multiLevelType w:val="hybridMultilevel"/>
    <w:tmpl w:val="A462E462"/>
    <w:lvl w:ilvl="0" w:tplc="408CC65E">
      <w:start w:val="1"/>
      <w:numFmt w:val="bullet"/>
      <w:lvlText w:val="В"/>
      <w:lvlJc w:val="left"/>
      <w:pPr>
        <w:ind w:left="0" w:firstLine="0"/>
      </w:pPr>
    </w:lvl>
    <w:lvl w:ilvl="1" w:tplc="B7E6AB7C">
      <w:numFmt w:val="decimal"/>
      <w:lvlText w:val=""/>
      <w:lvlJc w:val="left"/>
      <w:pPr>
        <w:ind w:left="0" w:firstLine="0"/>
      </w:pPr>
    </w:lvl>
    <w:lvl w:ilvl="2" w:tplc="65D28A98">
      <w:numFmt w:val="decimal"/>
      <w:lvlText w:val=""/>
      <w:lvlJc w:val="left"/>
      <w:pPr>
        <w:ind w:left="0" w:firstLine="0"/>
      </w:pPr>
    </w:lvl>
    <w:lvl w:ilvl="3" w:tplc="6CCEA686">
      <w:numFmt w:val="decimal"/>
      <w:lvlText w:val=""/>
      <w:lvlJc w:val="left"/>
      <w:pPr>
        <w:ind w:left="0" w:firstLine="0"/>
      </w:pPr>
    </w:lvl>
    <w:lvl w:ilvl="4" w:tplc="DD20C160">
      <w:numFmt w:val="decimal"/>
      <w:lvlText w:val=""/>
      <w:lvlJc w:val="left"/>
      <w:pPr>
        <w:ind w:left="0" w:firstLine="0"/>
      </w:pPr>
    </w:lvl>
    <w:lvl w:ilvl="5" w:tplc="1A9C14EE">
      <w:numFmt w:val="decimal"/>
      <w:lvlText w:val=""/>
      <w:lvlJc w:val="left"/>
      <w:pPr>
        <w:ind w:left="0" w:firstLine="0"/>
      </w:pPr>
    </w:lvl>
    <w:lvl w:ilvl="6" w:tplc="6172E610">
      <w:numFmt w:val="decimal"/>
      <w:lvlText w:val=""/>
      <w:lvlJc w:val="left"/>
      <w:pPr>
        <w:ind w:left="0" w:firstLine="0"/>
      </w:pPr>
    </w:lvl>
    <w:lvl w:ilvl="7" w:tplc="A2E24A28">
      <w:numFmt w:val="decimal"/>
      <w:lvlText w:val=""/>
      <w:lvlJc w:val="left"/>
      <w:pPr>
        <w:ind w:left="0" w:firstLine="0"/>
      </w:pPr>
    </w:lvl>
    <w:lvl w:ilvl="8" w:tplc="4EE03AD6">
      <w:numFmt w:val="decimal"/>
      <w:lvlText w:val=""/>
      <w:lvlJc w:val="left"/>
      <w:pPr>
        <w:ind w:left="0" w:firstLine="0"/>
      </w:pPr>
    </w:lvl>
  </w:abstractNum>
  <w:abstractNum w:abstractNumId="6">
    <w:nsid w:val="000049F7"/>
    <w:multiLevelType w:val="hybridMultilevel"/>
    <w:tmpl w:val="CE809C60"/>
    <w:lvl w:ilvl="0" w:tplc="A550966A">
      <w:start w:val="1"/>
      <w:numFmt w:val="bullet"/>
      <w:lvlText w:val=""/>
      <w:lvlJc w:val="left"/>
    </w:lvl>
    <w:lvl w:ilvl="1" w:tplc="D38E6A98">
      <w:numFmt w:val="decimal"/>
      <w:lvlText w:val=""/>
      <w:lvlJc w:val="left"/>
    </w:lvl>
    <w:lvl w:ilvl="2" w:tplc="E31A0878">
      <w:numFmt w:val="decimal"/>
      <w:lvlText w:val=""/>
      <w:lvlJc w:val="left"/>
    </w:lvl>
    <w:lvl w:ilvl="3" w:tplc="1D6046FA">
      <w:numFmt w:val="decimal"/>
      <w:lvlText w:val=""/>
      <w:lvlJc w:val="left"/>
    </w:lvl>
    <w:lvl w:ilvl="4" w:tplc="5B1C9C1A">
      <w:numFmt w:val="decimal"/>
      <w:lvlText w:val=""/>
      <w:lvlJc w:val="left"/>
    </w:lvl>
    <w:lvl w:ilvl="5" w:tplc="019C0DD6">
      <w:numFmt w:val="decimal"/>
      <w:lvlText w:val=""/>
      <w:lvlJc w:val="left"/>
    </w:lvl>
    <w:lvl w:ilvl="6" w:tplc="4822D390">
      <w:numFmt w:val="decimal"/>
      <w:lvlText w:val=""/>
      <w:lvlJc w:val="left"/>
    </w:lvl>
    <w:lvl w:ilvl="7" w:tplc="C6402CDE">
      <w:numFmt w:val="decimal"/>
      <w:lvlText w:val=""/>
      <w:lvlJc w:val="left"/>
    </w:lvl>
    <w:lvl w:ilvl="8" w:tplc="A0149648">
      <w:numFmt w:val="decimal"/>
      <w:lvlText w:val=""/>
      <w:lvlJc w:val="left"/>
    </w:lvl>
  </w:abstractNum>
  <w:abstractNum w:abstractNumId="7">
    <w:nsid w:val="00004DC8"/>
    <w:multiLevelType w:val="hybridMultilevel"/>
    <w:tmpl w:val="88A21F5E"/>
    <w:lvl w:ilvl="0" w:tplc="9A0A05F4">
      <w:start w:val="1"/>
      <w:numFmt w:val="bullet"/>
      <w:lvlText w:val="и"/>
      <w:lvlJc w:val="left"/>
    </w:lvl>
    <w:lvl w:ilvl="1" w:tplc="A2C6F480">
      <w:numFmt w:val="decimal"/>
      <w:lvlText w:val=""/>
      <w:lvlJc w:val="left"/>
    </w:lvl>
    <w:lvl w:ilvl="2" w:tplc="678251EC">
      <w:numFmt w:val="decimal"/>
      <w:lvlText w:val=""/>
      <w:lvlJc w:val="left"/>
    </w:lvl>
    <w:lvl w:ilvl="3" w:tplc="1ED68300">
      <w:numFmt w:val="decimal"/>
      <w:lvlText w:val=""/>
      <w:lvlJc w:val="left"/>
    </w:lvl>
    <w:lvl w:ilvl="4" w:tplc="19D44C8E">
      <w:numFmt w:val="decimal"/>
      <w:lvlText w:val=""/>
      <w:lvlJc w:val="left"/>
    </w:lvl>
    <w:lvl w:ilvl="5" w:tplc="703C4CB4">
      <w:numFmt w:val="decimal"/>
      <w:lvlText w:val=""/>
      <w:lvlJc w:val="left"/>
    </w:lvl>
    <w:lvl w:ilvl="6" w:tplc="E2D0F740">
      <w:numFmt w:val="decimal"/>
      <w:lvlText w:val=""/>
      <w:lvlJc w:val="left"/>
    </w:lvl>
    <w:lvl w:ilvl="7" w:tplc="DDA0F9B6">
      <w:numFmt w:val="decimal"/>
      <w:lvlText w:val=""/>
      <w:lvlJc w:val="left"/>
    </w:lvl>
    <w:lvl w:ilvl="8" w:tplc="630E861E">
      <w:numFmt w:val="decimal"/>
      <w:lvlText w:val=""/>
      <w:lvlJc w:val="left"/>
    </w:lvl>
  </w:abstractNum>
  <w:abstractNum w:abstractNumId="8">
    <w:nsid w:val="0000591D"/>
    <w:multiLevelType w:val="hybridMultilevel"/>
    <w:tmpl w:val="184C596E"/>
    <w:lvl w:ilvl="0" w:tplc="4956F1DA">
      <w:start w:val="1"/>
      <w:numFmt w:val="bullet"/>
      <w:lvlText w:val=""/>
      <w:lvlJc w:val="left"/>
    </w:lvl>
    <w:lvl w:ilvl="1" w:tplc="BA524A90">
      <w:numFmt w:val="decimal"/>
      <w:lvlText w:val=""/>
      <w:lvlJc w:val="left"/>
    </w:lvl>
    <w:lvl w:ilvl="2" w:tplc="C3AAE46E">
      <w:numFmt w:val="decimal"/>
      <w:lvlText w:val=""/>
      <w:lvlJc w:val="left"/>
    </w:lvl>
    <w:lvl w:ilvl="3" w:tplc="D83400B6">
      <w:numFmt w:val="decimal"/>
      <w:lvlText w:val=""/>
      <w:lvlJc w:val="left"/>
    </w:lvl>
    <w:lvl w:ilvl="4" w:tplc="94C4AB68">
      <w:numFmt w:val="decimal"/>
      <w:lvlText w:val=""/>
      <w:lvlJc w:val="left"/>
    </w:lvl>
    <w:lvl w:ilvl="5" w:tplc="46106A6E">
      <w:numFmt w:val="decimal"/>
      <w:lvlText w:val=""/>
      <w:lvlJc w:val="left"/>
    </w:lvl>
    <w:lvl w:ilvl="6" w:tplc="621E75CA">
      <w:numFmt w:val="decimal"/>
      <w:lvlText w:val=""/>
      <w:lvlJc w:val="left"/>
    </w:lvl>
    <w:lvl w:ilvl="7" w:tplc="490836D2">
      <w:numFmt w:val="decimal"/>
      <w:lvlText w:val=""/>
      <w:lvlJc w:val="left"/>
    </w:lvl>
    <w:lvl w:ilvl="8" w:tplc="6CD235B8">
      <w:numFmt w:val="decimal"/>
      <w:lvlText w:val=""/>
      <w:lvlJc w:val="left"/>
    </w:lvl>
  </w:abstractNum>
  <w:abstractNum w:abstractNumId="9">
    <w:nsid w:val="212718F5"/>
    <w:multiLevelType w:val="hybridMultilevel"/>
    <w:tmpl w:val="3FD2BF5E"/>
    <w:lvl w:ilvl="0" w:tplc="51B4D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348C7"/>
    <w:multiLevelType w:val="hybridMultilevel"/>
    <w:tmpl w:val="5A1E8E50"/>
    <w:lvl w:ilvl="0" w:tplc="51B4D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906A4"/>
    <w:multiLevelType w:val="hybridMultilevel"/>
    <w:tmpl w:val="36CE01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E1523"/>
    <w:multiLevelType w:val="hybridMultilevel"/>
    <w:tmpl w:val="AF249E26"/>
    <w:lvl w:ilvl="0" w:tplc="A8BCE3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4A52B7"/>
    <w:multiLevelType w:val="hybridMultilevel"/>
    <w:tmpl w:val="E73A2BC8"/>
    <w:lvl w:ilvl="0" w:tplc="51B4D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152CC"/>
    <w:multiLevelType w:val="hybridMultilevel"/>
    <w:tmpl w:val="85DE1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75AE5"/>
    <w:multiLevelType w:val="hybridMultilevel"/>
    <w:tmpl w:val="A2C87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6289"/>
    <w:multiLevelType w:val="hybridMultilevel"/>
    <w:tmpl w:val="FF24A2B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7132"/>
    <w:multiLevelType w:val="hybridMultilevel"/>
    <w:tmpl w:val="F51CB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</w:num>
  <w:num w:numId="5">
    <w:abstractNumId w:val="11"/>
  </w:num>
  <w:num w:numId="6">
    <w:abstractNumId w:val="10"/>
  </w:num>
  <w:num w:numId="7">
    <w:abstractNumId w:val="16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0"/>
  </w:num>
  <w:num w:numId="13">
    <w:abstractNumId w:val="7"/>
  </w:num>
  <w:num w:numId="14">
    <w:abstractNumId w:val="8"/>
  </w:num>
  <w:num w:numId="15">
    <w:abstractNumId w:val="3"/>
  </w:num>
  <w:num w:numId="16">
    <w:abstractNumId w:val="4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F1F"/>
    <w:rsid w:val="00005D8D"/>
    <w:rsid w:val="00011395"/>
    <w:rsid w:val="00011C94"/>
    <w:rsid w:val="00012B97"/>
    <w:rsid w:val="000135C2"/>
    <w:rsid w:val="000172AD"/>
    <w:rsid w:val="00020D56"/>
    <w:rsid w:val="00023966"/>
    <w:rsid w:val="00030DEF"/>
    <w:rsid w:val="00044E55"/>
    <w:rsid w:val="00052078"/>
    <w:rsid w:val="0005259F"/>
    <w:rsid w:val="00061FB8"/>
    <w:rsid w:val="000747FB"/>
    <w:rsid w:val="00081D44"/>
    <w:rsid w:val="000A20D9"/>
    <w:rsid w:val="000A7524"/>
    <w:rsid w:val="000B33FF"/>
    <w:rsid w:val="000E07D0"/>
    <w:rsid w:val="000E1638"/>
    <w:rsid w:val="000E5BBD"/>
    <w:rsid w:val="000E6C50"/>
    <w:rsid w:val="000E7A9E"/>
    <w:rsid w:val="000F4193"/>
    <w:rsid w:val="000F7752"/>
    <w:rsid w:val="00105A9F"/>
    <w:rsid w:val="001103D7"/>
    <w:rsid w:val="00115052"/>
    <w:rsid w:val="00115A71"/>
    <w:rsid w:val="00116BE6"/>
    <w:rsid w:val="00123630"/>
    <w:rsid w:val="00130CF7"/>
    <w:rsid w:val="00143D8E"/>
    <w:rsid w:val="00144582"/>
    <w:rsid w:val="001473DA"/>
    <w:rsid w:val="00160024"/>
    <w:rsid w:val="00172314"/>
    <w:rsid w:val="00177DF4"/>
    <w:rsid w:val="00183870"/>
    <w:rsid w:val="001906FB"/>
    <w:rsid w:val="001B481D"/>
    <w:rsid w:val="001B57C9"/>
    <w:rsid w:val="001F154E"/>
    <w:rsid w:val="001F2C15"/>
    <w:rsid w:val="001F362E"/>
    <w:rsid w:val="002006E8"/>
    <w:rsid w:val="00204EA9"/>
    <w:rsid w:val="0020760C"/>
    <w:rsid w:val="0021225E"/>
    <w:rsid w:val="00216D6F"/>
    <w:rsid w:val="00220069"/>
    <w:rsid w:val="0022049A"/>
    <w:rsid w:val="00225913"/>
    <w:rsid w:val="00231FD8"/>
    <w:rsid w:val="00241821"/>
    <w:rsid w:val="00245B8D"/>
    <w:rsid w:val="00247A1E"/>
    <w:rsid w:val="002724F1"/>
    <w:rsid w:val="00273FBF"/>
    <w:rsid w:val="0027404E"/>
    <w:rsid w:val="00275376"/>
    <w:rsid w:val="0029441E"/>
    <w:rsid w:val="00297DAA"/>
    <w:rsid w:val="002A2BD4"/>
    <w:rsid w:val="002A7CE7"/>
    <w:rsid w:val="002B0799"/>
    <w:rsid w:val="002B3A34"/>
    <w:rsid w:val="002B7F2C"/>
    <w:rsid w:val="002F3810"/>
    <w:rsid w:val="003016EC"/>
    <w:rsid w:val="00313E90"/>
    <w:rsid w:val="00317939"/>
    <w:rsid w:val="0032101C"/>
    <w:rsid w:val="00332877"/>
    <w:rsid w:val="00342826"/>
    <w:rsid w:val="00343DFB"/>
    <w:rsid w:val="00344CAA"/>
    <w:rsid w:val="00354FEF"/>
    <w:rsid w:val="00355243"/>
    <w:rsid w:val="00375855"/>
    <w:rsid w:val="00384831"/>
    <w:rsid w:val="00386998"/>
    <w:rsid w:val="00395E26"/>
    <w:rsid w:val="003A0FA6"/>
    <w:rsid w:val="003A193B"/>
    <w:rsid w:val="003B3EED"/>
    <w:rsid w:val="003B427C"/>
    <w:rsid w:val="003B4B66"/>
    <w:rsid w:val="003B54C1"/>
    <w:rsid w:val="003B6F8C"/>
    <w:rsid w:val="003C7F4A"/>
    <w:rsid w:val="003F3D95"/>
    <w:rsid w:val="00403CAB"/>
    <w:rsid w:val="00404D61"/>
    <w:rsid w:val="00405DE2"/>
    <w:rsid w:val="004119C3"/>
    <w:rsid w:val="0044325A"/>
    <w:rsid w:val="00446843"/>
    <w:rsid w:val="0045068F"/>
    <w:rsid w:val="00460F96"/>
    <w:rsid w:val="00470170"/>
    <w:rsid w:val="00474311"/>
    <w:rsid w:val="00475737"/>
    <w:rsid w:val="00475830"/>
    <w:rsid w:val="00480363"/>
    <w:rsid w:val="00483835"/>
    <w:rsid w:val="00494E07"/>
    <w:rsid w:val="004A5A43"/>
    <w:rsid w:val="004B759B"/>
    <w:rsid w:val="004C24DF"/>
    <w:rsid w:val="004E6D8C"/>
    <w:rsid w:val="004F23FE"/>
    <w:rsid w:val="004F395E"/>
    <w:rsid w:val="00500236"/>
    <w:rsid w:val="005130AB"/>
    <w:rsid w:val="00517792"/>
    <w:rsid w:val="00522EAE"/>
    <w:rsid w:val="0056035E"/>
    <w:rsid w:val="00566102"/>
    <w:rsid w:val="0057090C"/>
    <w:rsid w:val="00571142"/>
    <w:rsid w:val="005802C3"/>
    <w:rsid w:val="00583421"/>
    <w:rsid w:val="00595F1F"/>
    <w:rsid w:val="0059743A"/>
    <w:rsid w:val="005B6591"/>
    <w:rsid w:val="005C1688"/>
    <w:rsid w:val="005C4CBA"/>
    <w:rsid w:val="005C5A18"/>
    <w:rsid w:val="005D277D"/>
    <w:rsid w:val="005D5550"/>
    <w:rsid w:val="005E6E36"/>
    <w:rsid w:val="005F0AD0"/>
    <w:rsid w:val="005F4510"/>
    <w:rsid w:val="005F62D5"/>
    <w:rsid w:val="00601EF4"/>
    <w:rsid w:val="0060500F"/>
    <w:rsid w:val="00620B87"/>
    <w:rsid w:val="00621567"/>
    <w:rsid w:val="00622EBE"/>
    <w:rsid w:val="00624EDF"/>
    <w:rsid w:val="00633168"/>
    <w:rsid w:val="006624AA"/>
    <w:rsid w:val="006835CE"/>
    <w:rsid w:val="006859B7"/>
    <w:rsid w:val="00685CFD"/>
    <w:rsid w:val="00685D5D"/>
    <w:rsid w:val="00694A0C"/>
    <w:rsid w:val="006D7DE8"/>
    <w:rsid w:val="00703AA0"/>
    <w:rsid w:val="007076D1"/>
    <w:rsid w:val="00714F09"/>
    <w:rsid w:val="00715F16"/>
    <w:rsid w:val="007164EF"/>
    <w:rsid w:val="007265D2"/>
    <w:rsid w:val="00726838"/>
    <w:rsid w:val="00730899"/>
    <w:rsid w:val="00733861"/>
    <w:rsid w:val="007470EE"/>
    <w:rsid w:val="00751260"/>
    <w:rsid w:val="0077347C"/>
    <w:rsid w:val="00774451"/>
    <w:rsid w:val="00782114"/>
    <w:rsid w:val="00786F49"/>
    <w:rsid w:val="0079425D"/>
    <w:rsid w:val="007A2BDF"/>
    <w:rsid w:val="007A5589"/>
    <w:rsid w:val="007B5115"/>
    <w:rsid w:val="007C2825"/>
    <w:rsid w:val="007C4610"/>
    <w:rsid w:val="007C5DFB"/>
    <w:rsid w:val="007E2EDB"/>
    <w:rsid w:val="007E5823"/>
    <w:rsid w:val="007F3CD1"/>
    <w:rsid w:val="00801129"/>
    <w:rsid w:val="00803B52"/>
    <w:rsid w:val="00807979"/>
    <w:rsid w:val="00822CFB"/>
    <w:rsid w:val="00823AAD"/>
    <w:rsid w:val="00830323"/>
    <w:rsid w:val="008312F5"/>
    <w:rsid w:val="00835081"/>
    <w:rsid w:val="00837E9D"/>
    <w:rsid w:val="00843514"/>
    <w:rsid w:val="00872EB3"/>
    <w:rsid w:val="00873136"/>
    <w:rsid w:val="0087628F"/>
    <w:rsid w:val="00882251"/>
    <w:rsid w:val="00883363"/>
    <w:rsid w:val="00883519"/>
    <w:rsid w:val="008B3066"/>
    <w:rsid w:val="008B3173"/>
    <w:rsid w:val="008D1C3B"/>
    <w:rsid w:val="008D6A68"/>
    <w:rsid w:val="008F2E2F"/>
    <w:rsid w:val="00904AF0"/>
    <w:rsid w:val="00923EAA"/>
    <w:rsid w:val="00930374"/>
    <w:rsid w:val="0093427F"/>
    <w:rsid w:val="00935164"/>
    <w:rsid w:val="00944EFB"/>
    <w:rsid w:val="00956467"/>
    <w:rsid w:val="00962BFD"/>
    <w:rsid w:val="00966F9D"/>
    <w:rsid w:val="00974B46"/>
    <w:rsid w:val="00975397"/>
    <w:rsid w:val="00981335"/>
    <w:rsid w:val="00985A0E"/>
    <w:rsid w:val="00994885"/>
    <w:rsid w:val="00995F63"/>
    <w:rsid w:val="00996FAF"/>
    <w:rsid w:val="009A1979"/>
    <w:rsid w:val="009C2460"/>
    <w:rsid w:val="009C7040"/>
    <w:rsid w:val="009D038F"/>
    <w:rsid w:val="009E20FD"/>
    <w:rsid w:val="009F63FE"/>
    <w:rsid w:val="00A02459"/>
    <w:rsid w:val="00A031E5"/>
    <w:rsid w:val="00A14EAB"/>
    <w:rsid w:val="00A21EAD"/>
    <w:rsid w:val="00A301C1"/>
    <w:rsid w:val="00A34AEB"/>
    <w:rsid w:val="00A45E68"/>
    <w:rsid w:val="00A61925"/>
    <w:rsid w:val="00A64B63"/>
    <w:rsid w:val="00A74511"/>
    <w:rsid w:val="00A747A8"/>
    <w:rsid w:val="00A810EC"/>
    <w:rsid w:val="00A824DA"/>
    <w:rsid w:val="00A84705"/>
    <w:rsid w:val="00A913B6"/>
    <w:rsid w:val="00A938B5"/>
    <w:rsid w:val="00A96B2F"/>
    <w:rsid w:val="00A97073"/>
    <w:rsid w:val="00AA07EE"/>
    <w:rsid w:val="00AA5143"/>
    <w:rsid w:val="00AB176C"/>
    <w:rsid w:val="00AB54F0"/>
    <w:rsid w:val="00AD236F"/>
    <w:rsid w:val="00AD5605"/>
    <w:rsid w:val="00AF5110"/>
    <w:rsid w:val="00AF67A7"/>
    <w:rsid w:val="00AF7F3C"/>
    <w:rsid w:val="00B04A26"/>
    <w:rsid w:val="00B212EE"/>
    <w:rsid w:val="00B33BCA"/>
    <w:rsid w:val="00B45DDF"/>
    <w:rsid w:val="00B51404"/>
    <w:rsid w:val="00B638E5"/>
    <w:rsid w:val="00B66076"/>
    <w:rsid w:val="00B713A8"/>
    <w:rsid w:val="00B74E89"/>
    <w:rsid w:val="00B84AFF"/>
    <w:rsid w:val="00BA79EC"/>
    <w:rsid w:val="00BB1483"/>
    <w:rsid w:val="00BC102B"/>
    <w:rsid w:val="00BC1CB3"/>
    <w:rsid w:val="00BD7AF7"/>
    <w:rsid w:val="00BF0B72"/>
    <w:rsid w:val="00C01E81"/>
    <w:rsid w:val="00C20EBD"/>
    <w:rsid w:val="00C26EAA"/>
    <w:rsid w:val="00C32439"/>
    <w:rsid w:val="00C4199E"/>
    <w:rsid w:val="00C53329"/>
    <w:rsid w:val="00C559CB"/>
    <w:rsid w:val="00C723BA"/>
    <w:rsid w:val="00C8005A"/>
    <w:rsid w:val="00CA46C8"/>
    <w:rsid w:val="00CA4A18"/>
    <w:rsid w:val="00CB59CE"/>
    <w:rsid w:val="00CE37BD"/>
    <w:rsid w:val="00CE62A3"/>
    <w:rsid w:val="00CE6F8F"/>
    <w:rsid w:val="00D02457"/>
    <w:rsid w:val="00D059C4"/>
    <w:rsid w:val="00D111D5"/>
    <w:rsid w:val="00D403F3"/>
    <w:rsid w:val="00D4183C"/>
    <w:rsid w:val="00D44515"/>
    <w:rsid w:val="00D640E8"/>
    <w:rsid w:val="00D664C0"/>
    <w:rsid w:val="00D67144"/>
    <w:rsid w:val="00D81295"/>
    <w:rsid w:val="00D928CA"/>
    <w:rsid w:val="00DA1A80"/>
    <w:rsid w:val="00DB03B7"/>
    <w:rsid w:val="00DB28D8"/>
    <w:rsid w:val="00DB2FC8"/>
    <w:rsid w:val="00DB7697"/>
    <w:rsid w:val="00DC4EF9"/>
    <w:rsid w:val="00DC7881"/>
    <w:rsid w:val="00DF60B5"/>
    <w:rsid w:val="00E122E4"/>
    <w:rsid w:val="00E12646"/>
    <w:rsid w:val="00E135A3"/>
    <w:rsid w:val="00E15076"/>
    <w:rsid w:val="00E15493"/>
    <w:rsid w:val="00E20597"/>
    <w:rsid w:val="00E20735"/>
    <w:rsid w:val="00E21819"/>
    <w:rsid w:val="00E21F02"/>
    <w:rsid w:val="00E248A8"/>
    <w:rsid w:val="00E254B4"/>
    <w:rsid w:val="00E3529E"/>
    <w:rsid w:val="00E440B6"/>
    <w:rsid w:val="00E4437E"/>
    <w:rsid w:val="00E456AC"/>
    <w:rsid w:val="00E61BCB"/>
    <w:rsid w:val="00E74690"/>
    <w:rsid w:val="00E771A0"/>
    <w:rsid w:val="00E82B80"/>
    <w:rsid w:val="00E9411C"/>
    <w:rsid w:val="00E95B15"/>
    <w:rsid w:val="00EA47EF"/>
    <w:rsid w:val="00EB3A02"/>
    <w:rsid w:val="00EB763A"/>
    <w:rsid w:val="00EE2B28"/>
    <w:rsid w:val="00EE2B98"/>
    <w:rsid w:val="00F037C7"/>
    <w:rsid w:val="00F03C1D"/>
    <w:rsid w:val="00F04950"/>
    <w:rsid w:val="00F22070"/>
    <w:rsid w:val="00F30D53"/>
    <w:rsid w:val="00F36C9A"/>
    <w:rsid w:val="00F37ED7"/>
    <w:rsid w:val="00F40F65"/>
    <w:rsid w:val="00F446B5"/>
    <w:rsid w:val="00F56E26"/>
    <w:rsid w:val="00F83EF6"/>
    <w:rsid w:val="00F84C50"/>
    <w:rsid w:val="00F858C6"/>
    <w:rsid w:val="00F87EE9"/>
    <w:rsid w:val="00F9281A"/>
    <w:rsid w:val="00F94D04"/>
    <w:rsid w:val="00F9670E"/>
    <w:rsid w:val="00FA056D"/>
    <w:rsid w:val="00FB2F06"/>
    <w:rsid w:val="00FB5518"/>
    <w:rsid w:val="00FC0C1C"/>
    <w:rsid w:val="00FC27E7"/>
    <w:rsid w:val="00FC4C88"/>
    <w:rsid w:val="00FC7F5C"/>
    <w:rsid w:val="00FD0037"/>
    <w:rsid w:val="00FD1DF1"/>
    <w:rsid w:val="00FE48C1"/>
    <w:rsid w:val="00FE6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5F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595F1F"/>
    <w:rPr>
      <w:rFonts w:ascii="Calibri" w:eastAsia="Calibri" w:hAnsi="Calibri" w:cs="Times New Roman"/>
    </w:rPr>
  </w:style>
  <w:style w:type="character" w:customStyle="1" w:styleId="c0c7">
    <w:name w:val="c0 c7"/>
    <w:basedOn w:val="a0"/>
    <w:uiPriority w:val="99"/>
    <w:rsid w:val="00595F1F"/>
    <w:rPr>
      <w:rFonts w:cs="Times New Roman"/>
    </w:rPr>
  </w:style>
  <w:style w:type="paragraph" w:customStyle="1" w:styleId="2">
    <w:name w:val="Абзац списка2"/>
    <w:basedOn w:val="a"/>
    <w:rsid w:val="00595F1F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customStyle="1" w:styleId="Style25">
    <w:name w:val="Style25"/>
    <w:basedOn w:val="a"/>
    <w:rsid w:val="00595F1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595F1F"/>
    <w:rPr>
      <w:rFonts w:ascii="Franklin Gothic Book" w:hAnsi="Franklin Gothic Book" w:cs="Franklin Gothic Book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595F1F"/>
    <w:pPr>
      <w:ind w:left="720"/>
      <w:contextualSpacing/>
    </w:pPr>
  </w:style>
  <w:style w:type="paragraph" w:customStyle="1" w:styleId="Standard">
    <w:name w:val="Standard"/>
    <w:rsid w:val="00595F1F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595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5F1F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595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5F1F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20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2049A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6">
    <w:name w:val="Основной текст (6)_"/>
    <w:basedOn w:val="a0"/>
    <w:link w:val="60"/>
    <w:rsid w:val="00115A7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15A71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Основной текст (2)_"/>
    <w:basedOn w:val="a0"/>
    <w:link w:val="21"/>
    <w:rsid w:val="00115A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115A7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115A71"/>
    <w:pPr>
      <w:widowControl w:val="0"/>
      <w:shd w:val="clear" w:color="auto" w:fill="FFFFFF"/>
      <w:spacing w:after="0" w:line="324" w:lineRule="exact"/>
      <w:ind w:hanging="26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100">
    <w:name w:val="Основной текст (10)"/>
    <w:basedOn w:val="a"/>
    <w:link w:val="10"/>
    <w:rsid w:val="00115A71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7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872F6-330D-4698-A6D6-98E86DFD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4493</Words>
  <Characters>25612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450</cp:revision>
  <cp:lastPrinted>2022-08-29T17:05:00Z</cp:lastPrinted>
  <dcterms:created xsi:type="dcterms:W3CDTF">2018-09-12T17:49:00Z</dcterms:created>
  <dcterms:modified xsi:type="dcterms:W3CDTF">2022-08-30T08:56:00Z</dcterms:modified>
</cp:coreProperties>
</file>