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AC" w:rsidRDefault="008213AC"/>
    <w:p w:rsidR="009C212A" w:rsidRDefault="009C212A" w:rsidP="0053054C">
      <w:pPr>
        <w:spacing w:after="0" w:line="240" w:lineRule="auto"/>
        <w:jc w:val="right"/>
        <w:rPr>
          <w:rFonts w:ascii="Times New Roman" w:hAnsi="Times New Roman"/>
          <w:b/>
          <w:color w:val="FF0000"/>
          <w:sz w:val="56"/>
          <w:szCs w:val="56"/>
        </w:rPr>
      </w:pPr>
    </w:p>
    <w:p w:rsidR="00A81B70" w:rsidRDefault="00A81B70" w:rsidP="00A81B7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>
        <w:rPr>
          <w:rFonts w:ascii="Times New Roman" w:hAnsi="Times New Roman"/>
          <w:b/>
          <w:i/>
          <w:color w:val="0070C0"/>
          <w:sz w:val="56"/>
          <w:szCs w:val="56"/>
        </w:rPr>
        <w:t>Т</w:t>
      </w:r>
      <w:r w:rsidR="00237F24" w:rsidRPr="00237F24">
        <w:rPr>
          <w:rFonts w:ascii="Times New Roman" w:hAnsi="Times New Roman"/>
          <w:b/>
          <w:i/>
          <w:color w:val="0070C0"/>
          <w:sz w:val="56"/>
          <w:szCs w:val="56"/>
        </w:rPr>
        <w:t xml:space="preserve">елефон </w:t>
      </w:r>
      <w:r>
        <w:rPr>
          <w:rFonts w:ascii="Times New Roman" w:hAnsi="Times New Roman"/>
          <w:b/>
          <w:i/>
          <w:color w:val="0070C0"/>
          <w:sz w:val="56"/>
          <w:szCs w:val="56"/>
        </w:rPr>
        <w:t>горячей линии</w:t>
      </w:r>
    </w:p>
    <w:p w:rsidR="00237F24" w:rsidRPr="00237F24" w:rsidRDefault="00237F24" w:rsidP="00A81B7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237F24">
        <w:rPr>
          <w:rFonts w:ascii="Times New Roman" w:hAnsi="Times New Roman"/>
          <w:b/>
          <w:i/>
          <w:color w:val="0070C0"/>
          <w:sz w:val="56"/>
          <w:szCs w:val="56"/>
        </w:rPr>
        <w:t>управления образованием</w:t>
      </w:r>
    </w:p>
    <w:p w:rsidR="00237F24" w:rsidRPr="00237F24" w:rsidRDefault="00237F24" w:rsidP="00A81B7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237F24">
        <w:rPr>
          <w:rFonts w:ascii="Times New Roman" w:hAnsi="Times New Roman"/>
          <w:b/>
          <w:i/>
          <w:color w:val="0070C0"/>
          <w:sz w:val="56"/>
          <w:szCs w:val="56"/>
        </w:rPr>
        <w:t>администрации муниципаль</w:t>
      </w:r>
      <w:r w:rsidR="00E15A44">
        <w:rPr>
          <w:rFonts w:ascii="Times New Roman" w:hAnsi="Times New Roman"/>
          <w:b/>
          <w:i/>
          <w:color w:val="0070C0"/>
          <w:sz w:val="56"/>
          <w:szCs w:val="56"/>
        </w:rPr>
        <w:t>но</w:t>
      </w:r>
      <w:r w:rsidR="00A81B70">
        <w:rPr>
          <w:rFonts w:ascii="Times New Roman" w:hAnsi="Times New Roman"/>
          <w:b/>
          <w:i/>
          <w:color w:val="0070C0"/>
          <w:sz w:val="56"/>
          <w:szCs w:val="56"/>
        </w:rPr>
        <w:t>го образования Кущевский район в сфере образования</w:t>
      </w:r>
      <w:r w:rsidRPr="00237F24">
        <w:rPr>
          <w:rFonts w:ascii="Times New Roman" w:hAnsi="Times New Roman"/>
          <w:b/>
          <w:i/>
          <w:color w:val="0070C0"/>
          <w:sz w:val="56"/>
          <w:szCs w:val="56"/>
        </w:rPr>
        <w:t>.</w:t>
      </w:r>
    </w:p>
    <w:p w:rsidR="00237F24" w:rsidRDefault="00237F24" w:rsidP="0053054C">
      <w:pPr>
        <w:spacing w:after="0" w:line="240" w:lineRule="auto"/>
        <w:jc w:val="right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rFonts w:ascii="Times New Roman" w:hAnsi="Times New Roman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170180</wp:posOffset>
            </wp:positionV>
            <wp:extent cx="3295650" cy="3143885"/>
            <wp:effectExtent l="19050" t="0" r="0" b="0"/>
            <wp:wrapThrough wrapText="bothSides">
              <wp:wrapPolygon edited="0">
                <wp:start x="-125" y="0"/>
                <wp:lineTo x="-125" y="21465"/>
                <wp:lineTo x="21600" y="21465"/>
                <wp:lineTo x="21600" y="0"/>
                <wp:lineTo x="-125" y="0"/>
              </wp:wrapPolygon>
            </wp:wrapThrough>
            <wp:docPr id="1" name="Рисунок 6" descr="C:\Users\Инспектор\Desktop\Законопослушное поведение\Телефон доверия\Новая папка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спектор\Desktop\Законопослушное поведение\Телефон доверия\Новая папка\images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F24" w:rsidRPr="00E809D0" w:rsidRDefault="00237F24" w:rsidP="0053054C">
      <w:pPr>
        <w:spacing w:after="0" w:line="240" w:lineRule="auto"/>
        <w:jc w:val="right"/>
        <w:rPr>
          <w:rFonts w:ascii="Times New Roman" w:hAnsi="Times New Roman"/>
          <w:b/>
          <w:color w:val="FF0000"/>
          <w:sz w:val="56"/>
          <w:szCs w:val="56"/>
        </w:rPr>
      </w:pPr>
    </w:p>
    <w:p w:rsidR="00237F24" w:rsidRDefault="00237F24" w:rsidP="009C212A">
      <w:pPr>
        <w:spacing w:line="240" w:lineRule="auto"/>
        <w:jc w:val="center"/>
        <w:rPr>
          <w:rFonts w:ascii="Times New Roman" w:hAnsi="Times New Roman"/>
          <w:b/>
          <w:color w:val="FF0000"/>
          <w:sz w:val="96"/>
          <w:szCs w:val="52"/>
        </w:rPr>
      </w:pPr>
    </w:p>
    <w:p w:rsidR="00237F24" w:rsidRDefault="00237F24" w:rsidP="009C212A">
      <w:pPr>
        <w:spacing w:line="240" w:lineRule="auto"/>
        <w:jc w:val="center"/>
        <w:rPr>
          <w:rFonts w:ascii="Times New Roman" w:hAnsi="Times New Roman"/>
          <w:b/>
          <w:color w:val="FF0000"/>
          <w:sz w:val="96"/>
          <w:szCs w:val="52"/>
        </w:rPr>
      </w:pPr>
    </w:p>
    <w:p w:rsidR="00237F24" w:rsidRDefault="00237F24" w:rsidP="009C212A">
      <w:pPr>
        <w:spacing w:line="240" w:lineRule="auto"/>
        <w:jc w:val="center"/>
        <w:rPr>
          <w:rFonts w:ascii="Times New Roman" w:hAnsi="Times New Roman"/>
          <w:b/>
          <w:color w:val="FF0000"/>
          <w:sz w:val="96"/>
          <w:szCs w:val="52"/>
        </w:rPr>
      </w:pPr>
    </w:p>
    <w:p w:rsidR="009C212A" w:rsidRPr="009C212A" w:rsidRDefault="009C212A" w:rsidP="009C212A">
      <w:pPr>
        <w:spacing w:line="240" w:lineRule="auto"/>
        <w:jc w:val="center"/>
        <w:rPr>
          <w:rFonts w:ascii="Times New Roman" w:hAnsi="Times New Roman"/>
          <w:b/>
          <w:color w:val="002060"/>
          <w:sz w:val="96"/>
          <w:szCs w:val="52"/>
        </w:rPr>
      </w:pPr>
      <w:r w:rsidRPr="009C212A">
        <w:rPr>
          <w:rFonts w:ascii="Times New Roman" w:hAnsi="Times New Roman"/>
          <w:b/>
          <w:color w:val="FF0000"/>
          <w:sz w:val="96"/>
          <w:szCs w:val="52"/>
        </w:rPr>
        <w:t>8</w:t>
      </w:r>
      <w:r>
        <w:rPr>
          <w:rFonts w:ascii="Times New Roman" w:hAnsi="Times New Roman"/>
          <w:b/>
          <w:color w:val="FF0000"/>
          <w:sz w:val="96"/>
          <w:szCs w:val="52"/>
        </w:rPr>
        <w:t>-</w:t>
      </w:r>
      <w:r w:rsidRPr="009C212A">
        <w:rPr>
          <w:rFonts w:ascii="Times New Roman" w:hAnsi="Times New Roman"/>
          <w:b/>
          <w:color w:val="00B050"/>
          <w:sz w:val="96"/>
          <w:szCs w:val="52"/>
        </w:rPr>
        <w:t>9</w:t>
      </w:r>
      <w:r w:rsidRPr="009C212A">
        <w:rPr>
          <w:rFonts w:ascii="Times New Roman" w:hAnsi="Times New Roman"/>
          <w:b/>
          <w:color w:val="4F2C11"/>
          <w:sz w:val="96"/>
          <w:szCs w:val="52"/>
        </w:rPr>
        <w:t>6</w:t>
      </w:r>
      <w:r w:rsidRPr="009C212A">
        <w:rPr>
          <w:rFonts w:ascii="Times New Roman" w:hAnsi="Times New Roman"/>
          <w:b/>
          <w:color w:val="FFC000"/>
          <w:sz w:val="96"/>
          <w:szCs w:val="52"/>
        </w:rPr>
        <w:t>2</w:t>
      </w:r>
      <w:r>
        <w:rPr>
          <w:rFonts w:ascii="Times New Roman" w:hAnsi="Times New Roman"/>
          <w:b/>
          <w:color w:val="FFC000"/>
          <w:sz w:val="96"/>
          <w:szCs w:val="52"/>
        </w:rPr>
        <w:t>-</w:t>
      </w:r>
      <w:r w:rsidRPr="009C212A">
        <w:rPr>
          <w:rFonts w:ascii="Times New Roman" w:hAnsi="Times New Roman"/>
          <w:b/>
          <w:color w:val="548DD4" w:themeColor="text2" w:themeTint="99"/>
          <w:sz w:val="96"/>
          <w:szCs w:val="52"/>
        </w:rPr>
        <w:t>8</w:t>
      </w:r>
      <w:r w:rsidRPr="009C212A">
        <w:rPr>
          <w:rFonts w:ascii="Times New Roman" w:hAnsi="Times New Roman"/>
          <w:b/>
          <w:color w:val="002060"/>
          <w:sz w:val="96"/>
          <w:szCs w:val="52"/>
        </w:rPr>
        <w:t>6</w:t>
      </w:r>
      <w:r w:rsidRPr="009C212A">
        <w:rPr>
          <w:rFonts w:ascii="Times New Roman" w:hAnsi="Times New Roman"/>
          <w:b/>
          <w:color w:val="7030A0"/>
          <w:sz w:val="96"/>
          <w:szCs w:val="52"/>
        </w:rPr>
        <w:t>9</w:t>
      </w:r>
      <w:r w:rsidRPr="009C212A">
        <w:rPr>
          <w:rFonts w:ascii="Times New Roman" w:hAnsi="Times New Roman"/>
          <w:b/>
          <w:color w:val="9BBB59" w:themeColor="accent3"/>
          <w:sz w:val="96"/>
          <w:szCs w:val="52"/>
        </w:rPr>
        <w:t>5</w:t>
      </w:r>
      <w:r w:rsidRPr="009C212A">
        <w:rPr>
          <w:rFonts w:ascii="Times New Roman" w:hAnsi="Times New Roman"/>
          <w:b/>
          <w:color w:val="4BACC6" w:themeColor="accent5"/>
          <w:sz w:val="96"/>
          <w:szCs w:val="52"/>
        </w:rPr>
        <w:t>4</w:t>
      </w:r>
      <w:r w:rsidRPr="009C212A">
        <w:rPr>
          <w:rFonts w:ascii="Times New Roman" w:hAnsi="Times New Roman"/>
          <w:b/>
          <w:color w:val="4F6228" w:themeColor="accent3" w:themeShade="80"/>
          <w:sz w:val="96"/>
          <w:szCs w:val="52"/>
        </w:rPr>
        <w:t>3</w:t>
      </w:r>
      <w:r w:rsidRPr="009C212A">
        <w:rPr>
          <w:rFonts w:ascii="Times New Roman" w:hAnsi="Times New Roman"/>
          <w:b/>
          <w:color w:val="002060"/>
          <w:sz w:val="96"/>
          <w:szCs w:val="52"/>
        </w:rPr>
        <w:t>1</w:t>
      </w:r>
    </w:p>
    <w:p w:rsidR="00237F24" w:rsidRDefault="00237F24" w:rsidP="0053054C">
      <w:pPr>
        <w:jc w:val="center"/>
        <w:rPr>
          <w:rFonts w:ascii="Times New Roman" w:hAnsi="Times New Roman"/>
          <w:b/>
          <w:i/>
          <w:color w:val="7030A0"/>
          <w:sz w:val="32"/>
          <w:szCs w:val="96"/>
        </w:rPr>
      </w:pPr>
      <w:r>
        <w:rPr>
          <w:rFonts w:ascii="Times New Roman" w:hAnsi="Times New Roman"/>
          <w:b/>
          <w:i/>
          <w:noProof/>
          <w:color w:val="7030A0"/>
          <w:sz w:val="32"/>
          <w:szCs w:val="9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118110</wp:posOffset>
            </wp:positionV>
            <wp:extent cx="7486650" cy="1781175"/>
            <wp:effectExtent l="19050" t="0" r="0" b="0"/>
            <wp:wrapThrough wrapText="bothSides">
              <wp:wrapPolygon edited="0">
                <wp:start x="3902" y="462"/>
                <wp:lineTo x="605" y="3465"/>
                <wp:lineTo x="385" y="5313"/>
                <wp:lineTo x="-55" y="7855"/>
                <wp:lineTo x="934" y="11551"/>
                <wp:lineTo x="440" y="12937"/>
                <wp:lineTo x="440" y="13861"/>
                <wp:lineTo x="1154" y="15247"/>
                <wp:lineTo x="769" y="16633"/>
                <wp:lineTo x="934" y="18481"/>
                <wp:lineTo x="3573" y="18943"/>
                <wp:lineTo x="3573" y="20098"/>
                <wp:lineTo x="13136" y="21484"/>
                <wp:lineTo x="19786" y="21484"/>
                <wp:lineTo x="20611" y="21484"/>
                <wp:lineTo x="20501" y="19174"/>
                <wp:lineTo x="20556" y="18943"/>
                <wp:lineTo x="20721" y="15709"/>
                <wp:lineTo x="20831" y="15247"/>
                <wp:lineTo x="21600" y="12013"/>
                <wp:lineTo x="21600" y="11551"/>
                <wp:lineTo x="20940" y="7855"/>
                <wp:lineTo x="21215" y="7393"/>
                <wp:lineTo x="21215" y="4620"/>
                <wp:lineTo x="20995" y="4158"/>
                <wp:lineTo x="21050" y="2310"/>
                <wp:lineTo x="16598" y="1386"/>
                <wp:lineTo x="4342" y="462"/>
                <wp:lineTo x="3902" y="462"/>
              </wp:wrapPolygon>
            </wp:wrapThrough>
            <wp:docPr id="5" name="Рисунок 5" descr="C:\Users\Инспектор\Desktop\Законопослушное поведение\Телефон доверия\Новая папка\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спектор\Desktop\Законопослушное поведение\Телефон доверия\Новая папка\de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561" w:rsidRPr="00A92A54" w:rsidRDefault="008213AC" w:rsidP="0053054C">
      <w:pPr>
        <w:jc w:val="center"/>
        <w:rPr>
          <w:rFonts w:ascii="Times New Roman" w:hAnsi="Times New Roman"/>
          <w:i/>
          <w:color w:val="7030A0"/>
          <w:sz w:val="28"/>
          <w:szCs w:val="24"/>
        </w:rPr>
      </w:pPr>
      <w:r w:rsidRPr="00A92A54">
        <w:rPr>
          <w:rFonts w:ascii="Times New Roman" w:hAnsi="Times New Roman"/>
          <w:i/>
          <w:noProof/>
          <w:color w:val="7030A0"/>
          <w:sz w:val="28"/>
          <w:szCs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7404735</wp:posOffset>
            </wp:positionH>
            <wp:positionV relativeFrom="paragraph">
              <wp:posOffset>1570990</wp:posOffset>
            </wp:positionV>
            <wp:extent cx="3190240" cy="5685790"/>
            <wp:effectExtent l="19050" t="0" r="0" b="0"/>
            <wp:wrapNone/>
            <wp:docPr id="6" name="Рисунок 2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5685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A54">
        <w:rPr>
          <w:rFonts w:ascii="Times New Roman" w:hAnsi="Times New Roman"/>
          <w:i/>
          <w:noProof/>
          <w:color w:val="7030A0"/>
          <w:sz w:val="28"/>
          <w:szCs w:val="24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7501255</wp:posOffset>
            </wp:positionH>
            <wp:positionV relativeFrom="paragraph">
              <wp:posOffset>2592070</wp:posOffset>
            </wp:positionV>
            <wp:extent cx="3190240" cy="5685790"/>
            <wp:effectExtent l="19050" t="0" r="0" b="0"/>
            <wp:wrapNone/>
            <wp:docPr id="10" name="Рисунок 6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lef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5685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A54">
        <w:rPr>
          <w:rFonts w:ascii="Times New Roman" w:hAnsi="Times New Roman"/>
          <w:i/>
          <w:noProof/>
          <w:color w:val="7030A0"/>
          <w:sz w:val="28"/>
          <w:szCs w:val="24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7501255</wp:posOffset>
            </wp:positionH>
            <wp:positionV relativeFrom="paragraph">
              <wp:posOffset>2592070</wp:posOffset>
            </wp:positionV>
            <wp:extent cx="3190240" cy="5685790"/>
            <wp:effectExtent l="19050" t="0" r="0" b="0"/>
            <wp:wrapNone/>
            <wp:docPr id="9" name="Рисунок 5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ef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5685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92A54">
        <w:rPr>
          <w:rFonts w:ascii="Times New Roman" w:hAnsi="Times New Roman"/>
          <w:i/>
          <w:noProof/>
          <w:color w:val="7030A0"/>
          <w:sz w:val="28"/>
          <w:szCs w:val="24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7501255</wp:posOffset>
            </wp:positionH>
            <wp:positionV relativeFrom="paragraph">
              <wp:posOffset>2592070</wp:posOffset>
            </wp:positionV>
            <wp:extent cx="3190240" cy="5685790"/>
            <wp:effectExtent l="19050" t="0" r="0" b="0"/>
            <wp:wrapNone/>
            <wp:docPr id="8" name="Рисунок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ef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5685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597561" w:rsidRPr="00A92A54" w:rsidSect="008359A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8359AF"/>
    <w:rsid w:val="001D3A49"/>
    <w:rsid w:val="00237F24"/>
    <w:rsid w:val="0025321E"/>
    <w:rsid w:val="003314C1"/>
    <w:rsid w:val="003B60B1"/>
    <w:rsid w:val="00461085"/>
    <w:rsid w:val="0053054C"/>
    <w:rsid w:val="00597561"/>
    <w:rsid w:val="0060586F"/>
    <w:rsid w:val="007C38C7"/>
    <w:rsid w:val="008213AC"/>
    <w:rsid w:val="008359AF"/>
    <w:rsid w:val="008B619C"/>
    <w:rsid w:val="009667AA"/>
    <w:rsid w:val="009C212A"/>
    <w:rsid w:val="00A81B70"/>
    <w:rsid w:val="00A92A54"/>
    <w:rsid w:val="00B35A29"/>
    <w:rsid w:val="00B70308"/>
    <w:rsid w:val="00B91051"/>
    <w:rsid w:val="00BA31B8"/>
    <w:rsid w:val="00CA252D"/>
    <w:rsid w:val="00D97AD1"/>
    <w:rsid w:val="00E15A44"/>
    <w:rsid w:val="00EE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1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3314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3314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67D6-D671-449F-A4AE-43E07EFE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17</cp:revision>
  <cp:lastPrinted>2016-12-27T14:58:00Z</cp:lastPrinted>
  <dcterms:created xsi:type="dcterms:W3CDTF">2016-12-06T12:20:00Z</dcterms:created>
  <dcterms:modified xsi:type="dcterms:W3CDTF">2016-12-28T08:41:00Z</dcterms:modified>
</cp:coreProperties>
</file>